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FE6" w:rsidRPr="00FE1249" w:rsidRDefault="00800FE6" w:rsidP="00800FE6">
      <w:pPr>
        <w:tabs>
          <w:tab w:val="center" w:pos="2160"/>
          <w:tab w:val="center" w:pos="6999"/>
        </w:tabs>
        <w:rPr>
          <w:rFonts w:ascii="Times New Roman" w:hAnsi="Times New Roman"/>
          <w:lang w:val="nl-NL"/>
        </w:rPr>
      </w:pPr>
      <w:r w:rsidRPr="00FE1249">
        <w:rPr>
          <w:rFonts w:ascii="Times New Roman" w:hAnsi="Times New Roman"/>
          <w:sz w:val="26"/>
          <w:szCs w:val="26"/>
          <w:lang w:val="nl-NL"/>
        </w:rPr>
        <w:t>PHÒNG GD&amp;ĐT TP THỦ DẦU MỘT</w:t>
      </w:r>
      <w:r w:rsidRPr="00FE1249">
        <w:rPr>
          <w:rFonts w:ascii="Times New Roman" w:hAnsi="Times New Roman"/>
          <w:sz w:val="26"/>
          <w:szCs w:val="26"/>
          <w:lang w:val="nl-NL"/>
        </w:rPr>
        <w:tab/>
      </w:r>
      <w:r w:rsidRPr="00FE1249">
        <w:rPr>
          <w:rFonts w:ascii="Times New Roman" w:hAnsi="Times New Roman"/>
          <w:b/>
          <w:lang w:val="nl-NL"/>
        </w:rPr>
        <w:t>CỘNG HÒA XÃ HỘI CHỦ NGHĨA VIỆT NAM</w:t>
      </w:r>
      <w:r w:rsidRPr="00FE1249">
        <w:rPr>
          <w:rFonts w:ascii="Times New Roman" w:hAnsi="Times New Roman"/>
          <w:lang w:val="nl-NL"/>
        </w:rPr>
        <w:t xml:space="preserve"> </w:t>
      </w:r>
    </w:p>
    <w:p w:rsidR="00800FE6" w:rsidRPr="00FE1249" w:rsidRDefault="00800FE6" w:rsidP="00800FE6">
      <w:pPr>
        <w:tabs>
          <w:tab w:val="center" w:pos="1800"/>
          <w:tab w:val="center" w:pos="6840"/>
        </w:tabs>
        <w:rPr>
          <w:rFonts w:ascii="Times New Roman" w:hAnsi="Times New Roman"/>
          <w:sz w:val="26"/>
          <w:szCs w:val="26"/>
          <w:lang w:val="nl-NL"/>
        </w:rPr>
      </w:pPr>
      <w:r w:rsidRPr="00FE1249">
        <w:rPr>
          <w:rFonts w:ascii="Times New Roman" w:hAnsi="Times New Roman"/>
          <w:b/>
          <w:sz w:val="26"/>
          <w:szCs w:val="26"/>
          <w:lang w:val="nl-NL"/>
        </w:rPr>
        <w:tab/>
        <w:t>TRƯỜNG THCS HÒA PHÚ</w:t>
      </w:r>
      <w:r w:rsidRPr="00FE1249">
        <w:rPr>
          <w:rFonts w:ascii="Times New Roman" w:hAnsi="Times New Roman"/>
          <w:b/>
          <w:sz w:val="26"/>
          <w:szCs w:val="26"/>
          <w:lang w:val="nl-NL"/>
        </w:rPr>
        <w:tab/>
        <w:t>Độc lập - Tự do - Hạnh phúc</w:t>
      </w:r>
      <w:r w:rsidRPr="00FE1249">
        <w:rPr>
          <w:rFonts w:ascii="Times New Roman" w:hAnsi="Times New Roman"/>
          <w:sz w:val="26"/>
          <w:szCs w:val="26"/>
          <w:lang w:val="nl-NL"/>
        </w:rPr>
        <w:tab/>
      </w:r>
      <w:r w:rsidRPr="00FE1249">
        <w:rPr>
          <w:rFonts w:ascii="Times New Roman" w:hAnsi="Times New Roman"/>
          <w:sz w:val="26"/>
          <w:szCs w:val="26"/>
          <w:lang w:val="nl-NL"/>
        </w:rPr>
        <w:tab/>
      </w:r>
    </w:p>
    <w:p w:rsidR="00800FE6" w:rsidRPr="00FE1249" w:rsidRDefault="00800FE6" w:rsidP="00800FE6">
      <w:pPr>
        <w:tabs>
          <w:tab w:val="center" w:pos="2160"/>
          <w:tab w:val="center" w:pos="6999"/>
        </w:tabs>
        <w:spacing w:before="120"/>
        <w:rPr>
          <w:rFonts w:ascii="Times New Roman" w:hAnsi="Times New Roman"/>
          <w:i/>
          <w:sz w:val="26"/>
          <w:szCs w:val="26"/>
          <w:lang w:val="nl-NL"/>
        </w:rPr>
      </w:pPr>
      <w:r w:rsidRPr="007B0915">
        <w:rPr>
          <w:noProof/>
          <w:lang w:val="vi-VN" w:eastAsia="vi-VN"/>
        </w:rPr>
        <w:pict>
          <v:line id="_x0000_s1027" style="position:absolute;z-index:251661312;visibility:visible" from="268.5pt,4.75pt" to="42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08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"/>
        </w:pict>
      </w:r>
      <w:r w:rsidRPr="007B0915">
        <w:rPr>
          <w:noProof/>
          <w:lang w:val="vi-VN" w:eastAsia="vi-VN"/>
        </w:rPr>
        <w:pict>
          <v:line id="_x0000_s1026" style="position:absolute;z-index:251660288;visibility:visible" from="39pt,4.75pt" to="12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tW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"/>
        </w:pict>
      </w:r>
      <w:r w:rsidRPr="00FE1249">
        <w:rPr>
          <w:rFonts w:ascii="Times New Roman" w:hAnsi="Times New Roman"/>
          <w:sz w:val="26"/>
          <w:szCs w:val="26"/>
          <w:lang w:val="nl-NL"/>
        </w:rPr>
        <w:tab/>
        <w:t>Số</w:t>
      </w:r>
      <w:r>
        <w:rPr>
          <w:rFonts w:ascii="Times New Roman" w:hAnsi="Times New Roman"/>
          <w:sz w:val="26"/>
          <w:szCs w:val="26"/>
          <w:lang w:val="nl-NL"/>
        </w:rPr>
        <w:t>: 96.</w:t>
      </w:r>
      <w:r w:rsidRPr="00FE1249">
        <w:rPr>
          <w:rFonts w:ascii="Times New Roman" w:hAnsi="Times New Roman"/>
          <w:sz w:val="26"/>
          <w:szCs w:val="26"/>
          <w:lang w:val="nl-NL"/>
        </w:rPr>
        <w:t>/QĐ-THCS HP</w:t>
      </w:r>
      <w:r w:rsidRPr="00FE1249">
        <w:rPr>
          <w:rFonts w:ascii="Times New Roman" w:hAnsi="Times New Roman"/>
          <w:sz w:val="26"/>
          <w:szCs w:val="26"/>
          <w:lang w:val="nl-NL"/>
        </w:rPr>
        <w:tab/>
        <w:t xml:space="preserve"> </w:t>
      </w:r>
      <w:r w:rsidRPr="00FE1249">
        <w:rPr>
          <w:rFonts w:ascii="Times New Roman" w:hAnsi="Times New Roman"/>
          <w:i/>
          <w:sz w:val="26"/>
          <w:szCs w:val="26"/>
          <w:lang w:val="nl-NL"/>
        </w:rPr>
        <w:t xml:space="preserve">Hòa Phú, ngày  </w:t>
      </w:r>
      <w:r>
        <w:rPr>
          <w:rFonts w:ascii="Times New Roman" w:hAnsi="Times New Roman"/>
          <w:i/>
          <w:sz w:val="26"/>
          <w:szCs w:val="26"/>
          <w:lang w:val="nl-NL"/>
        </w:rPr>
        <w:t>18 tháng 4</w:t>
      </w:r>
      <w:r w:rsidRPr="00FE1249">
        <w:rPr>
          <w:rFonts w:ascii="Times New Roman" w:hAnsi="Times New Roman"/>
          <w:i/>
          <w:sz w:val="26"/>
          <w:szCs w:val="26"/>
          <w:lang w:val="nl-NL"/>
        </w:rPr>
        <w:t xml:space="preserve"> năm 202</w:t>
      </w:r>
      <w:r>
        <w:rPr>
          <w:rFonts w:ascii="Times New Roman" w:hAnsi="Times New Roman"/>
          <w:i/>
          <w:sz w:val="26"/>
          <w:szCs w:val="26"/>
          <w:lang w:val="nl-NL"/>
        </w:rPr>
        <w:t>3</w:t>
      </w:r>
    </w:p>
    <w:p w:rsidR="00800FE6" w:rsidRPr="00FE1249" w:rsidRDefault="00800FE6" w:rsidP="00800FE6">
      <w:pPr>
        <w:tabs>
          <w:tab w:val="center" w:pos="2160"/>
          <w:tab w:val="center" w:pos="6999"/>
        </w:tabs>
        <w:spacing w:before="120"/>
        <w:rPr>
          <w:rFonts w:ascii="Times New Roman" w:hAnsi="Times New Roman"/>
          <w:lang w:val="nl-NL"/>
        </w:rPr>
      </w:pPr>
    </w:p>
    <w:p w:rsidR="00800FE6" w:rsidRPr="00B464FF" w:rsidRDefault="00800FE6" w:rsidP="00800FE6">
      <w:pPr>
        <w:spacing w:before="240" w:line="360" w:lineRule="auto"/>
        <w:jc w:val="center"/>
        <w:rPr>
          <w:rFonts w:ascii="Times New Roman" w:hAnsi="Times New Roman"/>
          <w:b/>
          <w:sz w:val="32"/>
          <w:szCs w:val="32"/>
          <w:lang w:val="nl-NL"/>
        </w:rPr>
      </w:pPr>
      <w:r w:rsidRPr="00B464FF">
        <w:rPr>
          <w:rFonts w:ascii="Times New Roman" w:hAnsi="Times New Roman"/>
          <w:b/>
          <w:sz w:val="32"/>
          <w:szCs w:val="32"/>
          <w:lang w:val="nl-NL"/>
        </w:rPr>
        <w:t>QUYẾT ĐỊNH</w:t>
      </w:r>
    </w:p>
    <w:p w:rsidR="00800FE6" w:rsidRPr="00B464FF" w:rsidRDefault="00800FE6" w:rsidP="00800FE6">
      <w:pPr>
        <w:spacing w:line="360" w:lineRule="auto"/>
        <w:jc w:val="center"/>
        <w:rPr>
          <w:rFonts w:ascii="Times New Roman" w:hAnsi="Times New Roman"/>
          <w:b/>
          <w:sz w:val="28"/>
          <w:szCs w:val="28"/>
          <w:lang w:val="nl-NL"/>
        </w:rPr>
      </w:pPr>
      <w:r>
        <w:rPr>
          <w:rFonts w:ascii="Times New Roman" w:hAnsi="Times New Roman"/>
          <w:b/>
          <w:sz w:val="28"/>
          <w:szCs w:val="28"/>
          <w:lang w:val="nl-NL"/>
        </w:rPr>
        <w:t>Kiện toàn</w:t>
      </w:r>
      <w:r w:rsidRPr="00B464FF">
        <w:rPr>
          <w:rFonts w:ascii="Times New Roman" w:hAnsi="Times New Roman"/>
          <w:b/>
          <w:sz w:val="28"/>
          <w:szCs w:val="28"/>
          <w:lang w:val="nl-NL"/>
        </w:rPr>
        <w:t xml:space="preserve"> Ban chỉ đạo </w:t>
      </w:r>
      <w:r>
        <w:rPr>
          <w:rFonts w:ascii="Times New Roman" w:hAnsi="Times New Roman"/>
          <w:b/>
          <w:sz w:val="28"/>
          <w:szCs w:val="28"/>
          <w:lang w:val="nl-NL"/>
        </w:rPr>
        <w:t xml:space="preserve">phòng, chống dịch Covid-19 </w:t>
      </w:r>
    </w:p>
    <w:p w:rsidR="00800FE6" w:rsidRPr="00B464FF" w:rsidRDefault="00800FE6" w:rsidP="00800FE6">
      <w:pPr>
        <w:spacing w:before="240" w:line="360" w:lineRule="auto"/>
        <w:jc w:val="center"/>
        <w:rPr>
          <w:rFonts w:ascii="Times New Roman" w:hAnsi="Times New Roman"/>
          <w:b/>
          <w:lang w:val="nl-NL"/>
        </w:rPr>
      </w:pPr>
      <w:r w:rsidRPr="00B464FF">
        <w:rPr>
          <w:rFonts w:ascii="Times New Roman" w:hAnsi="Times New Roman"/>
          <w:b/>
          <w:lang w:val="nl-NL"/>
        </w:rPr>
        <w:t xml:space="preserve">HIỆU TRƯỞNG TRƯỜNG THCS </w:t>
      </w:r>
      <w:r>
        <w:rPr>
          <w:rFonts w:ascii="Times New Roman" w:hAnsi="Times New Roman"/>
          <w:b/>
          <w:lang w:val="nl-NL"/>
        </w:rPr>
        <w:t>HÒA PHÚ</w:t>
      </w:r>
    </w:p>
    <w:p w:rsidR="00800FE6" w:rsidRPr="00B464FF" w:rsidRDefault="00800FE6" w:rsidP="00800FE6">
      <w:pPr>
        <w:spacing w:line="288" w:lineRule="auto"/>
        <w:ind w:firstLine="720"/>
        <w:jc w:val="both"/>
        <w:rPr>
          <w:rFonts w:ascii="Times New Roman" w:hAnsi="Times New Roman"/>
          <w:spacing w:val="-8"/>
          <w:kern w:val="28"/>
          <w:position w:val="10"/>
          <w:sz w:val="28"/>
          <w:szCs w:val="28"/>
          <w:lang w:val="nl-NL"/>
        </w:rPr>
      </w:pPr>
      <w:r w:rsidRPr="00B464FF">
        <w:rPr>
          <w:rFonts w:ascii="Times New Roman" w:hAnsi="Times New Roman"/>
          <w:spacing w:val="-8"/>
          <w:kern w:val="28"/>
          <w:position w:val="10"/>
          <w:sz w:val="28"/>
          <w:szCs w:val="28"/>
          <w:lang w:val="nl-NL"/>
        </w:rPr>
        <w:t>Căn cứ công văn số</w:t>
      </w:r>
      <w:r>
        <w:rPr>
          <w:rFonts w:ascii="Times New Roman" w:hAnsi="Times New Roman"/>
          <w:spacing w:val="-8"/>
          <w:kern w:val="28"/>
          <w:position w:val="10"/>
          <w:sz w:val="28"/>
          <w:szCs w:val="28"/>
          <w:lang w:val="nl-NL"/>
        </w:rPr>
        <w:t xml:space="preserve"> 1056/CV –BCĐ UBND Tỉnh Bình Dương  ngày 14/4/2023 của UBND Tỉnh Bình Dương về việc tăng cường công tác phòng chống COVID-19;</w:t>
      </w:r>
    </w:p>
    <w:p w:rsidR="00800FE6" w:rsidRPr="00B464FF" w:rsidRDefault="00800FE6" w:rsidP="00800FE6">
      <w:pPr>
        <w:spacing w:line="288" w:lineRule="auto"/>
        <w:ind w:firstLine="720"/>
        <w:jc w:val="both"/>
        <w:rPr>
          <w:rFonts w:ascii="Times New Roman" w:hAnsi="Times New Roman"/>
          <w:spacing w:val="-8"/>
          <w:kern w:val="28"/>
          <w:position w:val="10"/>
          <w:sz w:val="28"/>
          <w:szCs w:val="28"/>
          <w:lang w:val="nl-NL"/>
        </w:rPr>
      </w:pPr>
      <w:r w:rsidRPr="00B464FF">
        <w:rPr>
          <w:rFonts w:ascii="Times New Roman" w:hAnsi="Times New Roman"/>
          <w:spacing w:val="-8"/>
          <w:kern w:val="28"/>
          <w:position w:val="10"/>
          <w:sz w:val="28"/>
          <w:szCs w:val="28"/>
          <w:lang w:val="nl-NL"/>
        </w:rPr>
        <w:t>Căn cứ công văn số</w:t>
      </w:r>
      <w:r>
        <w:rPr>
          <w:rFonts w:ascii="Times New Roman" w:hAnsi="Times New Roman"/>
          <w:spacing w:val="-8"/>
          <w:kern w:val="28"/>
          <w:position w:val="10"/>
          <w:sz w:val="28"/>
          <w:szCs w:val="28"/>
          <w:lang w:val="nl-NL"/>
        </w:rPr>
        <w:t xml:space="preserve"> 1002/CV–BCĐ  thành phố Thủ Dầu Một </w:t>
      </w:r>
      <w:r w:rsidRPr="00B464FF">
        <w:rPr>
          <w:rFonts w:ascii="Times New Roman" w:hAnsi="Times New Roman"/>
          <w:spacing w:val="-8"/>
          <w:kern w:val="28"/>
          <w:position w:val="10"/>
          <w:sz w:val="28"/>
          <w:szCs w:val="28"/>
          <w:lang w:val="nl-NL"/>
        </w:rPr>
        <w:t xml:space="preserve">ngày </w:t>
      </w:r>
      <w:r>
        <w:rPr>
          <w:rFonts w:ascii="Times New Roman" w:hAnsi="Times New Roman"/>
          <w:spacing w:val="-8"/>
          <w:kern w:val="28"/>
          <w:position w:val="10"/>
          <w:sz w:val="28"/>
          <w:szCs w:val="28"/>
          <w:lang w:val="nl-NL"/>
        </w:rPr>
        <w:t>14</w:t>
      </w:r>
      <w:r w:rsidRPr="00B464FF">
        <w:rPr>
          <w:rFonts w:ascii="Times New Roman" w:hAnsi="Times New Roman"/>
          <w:spacing w:val="-8"/>
          <w:kern w:val="28"/>
          <w:position w:val="10"/>
          <w:sz w:val="28"/>
          <w:szCs w:val="28"/>
          <w:lang w:val="nl-NL"/>
        </w:rPr>
        <w:t xml:space="preserve"> tháng </w:t>
      </w:r>
      <w:r>
        <w:rPr>
          <w:rFonts w:ascii="Times New Roman" w:hAnsi="Times New Roman"/>
          <w:spacing w:val="-8"/>
          <w:kern w:val="28"/>
          <w:position w:val="10"/>
          <w:sz w:val="28"/>
          <w:szCs w:val="28"/>
          <w:lang w:val="nl-NL"/>
        </w:rPr>
        <w:t>4</w:t>
      </w:r>
      <w:r w:rsidRPr="00B464FF">
        <w:rPr>
          <w:rFonts w:ascii="Times New Roman" w:hAnsi="Times New Roman"/>
          <w:spacing w:val="-8"/>
          <w:kern w:val="28"/>
          <w:position w:val="10"/>
          <w:sz w:val="28"/>
          <w:szCs w:val="28"/>
          <w:lang w:val="nl-NL"/>
        </w:rPr>
        <w:t xml:space="preserve"> n</w:t>
      </w:r>
      <w:r>
        <w:rPr>
          <w:rFonts w:ascii="Times New Roman" w:hAnsi="Times New Roman"/>
          <w:spacing w:val="-8"/>
          <w:kern w:val="28"/>
          <w:position w:val="10"/>
          <w:sz w:val="28"/>
          <w:szCs w:val="28"/>
          <w:lang w:val="nl-NL"/>
        </w:rPr>
        <w:t xml:space="preserve">ăm 2023 của UBND Thành phố Thủ Dầu Một </w:t>
      </w:r>
      <w:r w:rsidRPr="00B464FF">
        <w:rPr>
          <w:rFonts w:ascii="Times New Roman" w:hAnsi="Times New Roman"/>
          <w:spacing w:val="-8"/>
          <w:kern w:val="28"/>
          <w:position w:val="10"/>
          <w:sz w:val="28"/>
          <w:szCs w:val="28"/>
          <w:lang w:val="nl-NL"/>
        </w:rPr>
        <w:t xml:space="preserve">về </w:t>
      </w:r>
      <w:r>
        <w:rPr>
          <w:rFonts w:ascii="Times New Roman" w:hAnsi="Times New Roman"/>
          <w:spacing w:val="-8"/>
          <w:kern w:val="28"/>
          <w:position w:val="10"/>
          <w:sz w:val="28"/>
          <w:szCs w:val="28"/>
          <w:lang w:val="nl-NL"/>
        </w:rPr>
        <w:t>việc tăng cường phòng, chống dịch Covid-19 trên địa bàn thành phố Thủ Dầu Một .</w:t>
      </w:r>
    </w:p>
    <w:p w:rsidR="00800FE6" w:rsidRPr="00B464FF" w:rsidRDefault="00800FE6" w:rsidP="00800FE6">
      <w:pPr>
        <w:spacing w:line="288" w:lineRule="auto"/>
        <w:ind w:firstLine="720"/>
        <w:jc w:val="both"/>
        <w:rPr>
          <w:rFonts w:ascii="Times New Roman" w:hAnsi="Times New Roman"/>
          <w:sz w:val="6"/>
          <w:szCs w:val="28"/>
          <w:lang w:val="nl-NL"/>
        </w:rPr>
      </w:pPr>
    </w:p>
    <w:p w:rsidR="00800FE6" w:rsidRPr="00B464FF" w:rsidRDefault="00800FE6" w:rsidP="00800FE6">
      <w:pPr>
        <w:spacing w:line="288" w:lineRule="auto"/>
        <w:jc w:val="both"/>
        <w:rPr>
          <w:rFonts w:ascii="Times New Roman" w:hAnsi="Times New Roman"/>
          <w:sz w:val="28"/>
          <w:szCs w:val="28"/>
          <w:lang w:val="nl-NL"/>
        </w:rPr>
      </w:pPr>
      <w:r w:rsidRPr="00B464FF">
        <w:rPr>
          <w:rFonts w:ascii="Times New Roman" w:hAnsi="Times New Roman"/>
          <w:sz w:val="28"/>
          <w:szCs w:val="28"/>
          <w:lang w:val="nl-NL"/>
        </w:rPr>
        <w:t xml:space="preserve"> </w:t>
      </w:r>
      <w:r>
        <w:rPr>
          <w:rFonts w:ascii="Times New Roman" w:hAnsi="Times New Roman"/>
          <w:sz w:val="28"/>
          <w:szCs w:val="28"/>
          <w:lang w:val="nl-NL"/>
        </w:rPr>
        <w:tab/>
      </w:r>
      <w:r w:rsidRPr="00B464FF">
        <w:rPr>
          <w:rFonts w:ascii="Times New Roman" w:hAnsi="Times New Roman"/>
          <w:sz w:val="28"/>
          <w:szCs w:val="28"/>
          <w:lang w:val="nl-NL"/>
        </w:rPr>
        <w:t>Căn cứ tình hình thự</w:t>
      </w:r>
      <w:r>
        <w:rPr>
          <w:rFonts w:ascii="Times New Roman" w:hAnsi="Times New Roman"/>
          <w:sz w:val="28"/>
          <w:szCs w:val="28"/>
          <w:lang w:val="nl-NL"/>
        </w:rPr>
        <w:t>c tế trường THCS Hòa Phú.</w:t>
      </w:r>
    </w:p>
    <w:p w:rsidR="00800FE6" w:rsidRPr="00B464FF" w:rsidRDefault="00800FE6" w:rsidP="00800FE6">
      <w:pPr>
        <w:spacing w:before="120" w:after="120" w:line="288" w:lineRule="auto"/>
        <w:jc w:val="center"/>
        <w:rPr>
          <w:rFonts w:ascii="Times New Roman" w:hAnsi="Times New Roman"/>
          <w:b/>
          <w:lang w:val="nl-NL"/>
        </w:rPr>
      </w:pPr>
      <w:r w:rsidRPr="00B464FF">
        <w:rPr>
          <w:rFonts w:ascii="Times New Roman" w:hAnsi="Times New Roman"/>
          <w:b/>
          <w:lang w:val="nl-NL"/>
        </w:rPr>
        <w:t>QUYẾT ĐỊNH</w:t>
      </w:r>
    </w:p>
    <w:p w:rsidR="00800FE6" w:rsidRDefault="00800FE6" w:rsidP="00800FE6">
      <w:pPr>
        <w:spacing w:line="288" w:lineRule="auto"/>
        <w:jc w:val="both"/>
        <w:rPr>
          <w:rFonts w:ascii="Times New Roman" w:hAnsi="Times New Roman"/>
          <w:sz w:val="28"/>
          <w:szCs w:val="28"/>
          <w:lang w:val="nl-NL"/>
        </w:rPr>
      </w:pPr>
      <w:r w:rsidRPr="00B464FF">
        <w:rPr>
          <w:rFonts w:ascii="Times New Roman" w:hAnsi="Times New Roman"/>
          <w:b/>
          <w:sz w:val="28"/>
          <w:szCs w:val="28"/>
          <w:lang w:val="nl-NL"/>
        </w:rPr>
        <w:t>Điều 1</w:t>
      </w:r>
      <w:r>
        <w:rPr>
          <w:rFonts w:ascii="Times New Roman" w:hAnsi="Times New Roman"/>
          <w:sz w:val="28"/>
          <w:szCs w:val="28"/>
          <w:lang w:val="nl-NL"/>
        </w:rPr>
        <w:t>: Kiên toàn</w:t>
      </w:r>
      <w:r w:rsidRPr="00B464FF">
        <w:rPr>
          <w:rFonts w:ascii="Times New Roman" w:hAnsi="Times New Roman"/>
          <w:sz w:val="28"/>
          <w:szCs w:val="28"/>
          <w:lang w:val="nl-NL"/>
        </w:rPr>
        <w:t xml:space="preserve"> Ban chỉ đạo</w:t>
      </w:r>
      <w:r>
        <w:rPr>
          <w:rFonts w:ascii="Times New Roman" w:hAnsi="Times New Roman"/>
          <w:sz w:val="28"/>
          <w:szCs w:val="28"/>
          <w:lang w:val="nl-NL"/>
        </w:rPr>
        <w:t xml:space="preserve"> phòng, chống dịch Covid 19- trường THCS Hòa Phú tháng 4 năm 2023, gồm các thành viên sau đây :</w:t>
      </w:r>
      <w:r>
        <w:rPr>
          <w:rFonts w:ascii="Times New Roman" w:hAnsi="Times New Roman"/>
          <w:sz w:val="28"/>
          <w:szCs w:val="28"/>
          <w:lang w:val="nl-NL"/>
        </w:rPr>
        <w:tab/>
      </w:r>
    </w:p>
    <w:tbl>
      <w:tblPr>
        <w:tblW w:w="9166" w:type="dxa"/>
        <w:tblInd w:w="250" w:type="dxa"/>
        <w:tblLook w:val="04A0"/>
      </w:tblPr>
      <w:tblGrid>
        <w:gridCol w:w="236"/>
        <w:gridCol w:w="3492"/>
        <w:gridCol w:w="335"/>
        <w:gridCol w:w="2946"/>
        <w:gridCol w:w="133"/>
        <w:gridCol w:w="2024"/>
      </w:tblGrid>
      <w:tr w:rsidR="00800FE6" w:rsidRPr="00E664D2" w:rsidTr="009C0EFD">
        <w:trPr>
          <w:trHeight w:val="522"/>
        </w:trPr>
        <w:tc>
          <w:tcPr>
            <w:tcW w:w="236" w:type="dxa"/>
            <w:shd w:val="clear" w:color="auto" w:fill="auto"/>
          </w:tcPr>
          <w:p w:rsidR="00800FE6" w:rsidRPr="00730783" w:rsidRDefault="00800FE6" w:rsidP="00800FE6">
            <w:pPr>
              <w:numPr>
                <w:ilvl w:val="0"/>
                <w:numId w:val="1"/>
              </w:numPr>
              <w:rPr>
                <w:szCs w:val="28"/>
                <w:shd w:val="clear" w:color="auto" w:fill="FFFFFF"/>
                <w:lang w:val="nl-NL"/>
              </w:rPr>
            </w:pPr>
          </w:p>
        </w:tc>
        <w:tc>
          <w:tcPr>
            <w:tcW w:w="3827" w:type="dxa"/>
            <w:gridSpan w:val="2"/>
            <w:shd w:val="clear" w:color="auto" w:fill="auto"/>
          </w:tcPr>
          <w:p w:rsidR="00800FE6" w:rsidRPr="00C0071F" w:rsidRDefault="00800FE6" w:rsidP="009C0EFD">
            <w:pPr>
              <w:spacing w:line="288" w:lineRule="auto"/>
              <w:rPr>
                <w:rFonts w:ascii="Times New Roman" w:hAnsi="Times New Roman"/>
                <w:sz w:val="28"/>
                <w:szCs w:val="28"/>
                <w:lang w:val="nl-NL"/>
              </w:rPr>
            </w:pPr>
            <w:r>
              <w:rPr>
                <w:rFonts w:ascii="Times New Roman" w:hAnsi="Times New Roman"/>
                <w:sz w:val="28"/>
                <w:szCs w:val="28"/>
                <w:lang w:val="nl-NL"/>
              </w:rPr>
              <w:t xml:space="preserve">1/ </w:t>
            </w:r>
            <w:r w:rsidRPr="00C0071F">
              <w:rPr>
                <w:rFonts w:ascii="Times New Roman" w:hAnsi="Times New Roman"/>
                <w:sz w:val="28"/>
                <w:szCs w:val="28"/>
                <w:lang w:val="nl-NL"/>
              </w:rPr>
              <w:t>Ông  Võ Minh Hải</w:t>
            </w:r>
          </w:p>
        </w:tc>
        <w:tc>
          <w:tcPr>
            <w:tcW w:w="3079" w:type="dxa"/>
            <w:gridSpan w:val="2"/>
            <w:shd w:val="clear" w:color="auto" w:fill="auto"/>
          </w:tcPr>
          <w:p w:rsidR="00800FE6" w:rsidRPr="00C0071F" w:rsidRDefault="00800FE6" w:rsidP="009C0EFD">
            <w:pPr>
              <w:spacing w:line="288" w:lineRule="auto"/>
              <w:jc w:val="center"/>
              <w:rPr>
                <w:rFonts w:ascii="Times New Roman" w:hAnsi="Times New Roman"/>
                <w:sz w:val="28"/>
                <w:szCs w:val="28"/>
                <w:lang w:val="nl-NL"/>
              </w:rPr>
            </w:pPr>
            <w:r w:rsidRPr="00C0071F">
              <w:rPr>
                <w:rFonts w:ascii="Times New Roman" w:hAnsi="Times New Roman"/>
                <w:sz w:val="28"/>
                <w:szCs w:val="28"/>
                <w:lang w:val="nl-NL"/>
              </w:rPr>
              <w:t>Hiệu trưởng</w:t>
            </w:r>
          </w:p>
        </w:tc>
        <w:tc>
          <w:tcPr>
            <w:tcW w:w="2024" w:type="dxa"/>
            <w:shd w:val="clear" w:color="auto" w:fill="auto"/>
          </w:tcPr>
          <w:p w:rsidR="00800FE6" w:rsidRPr="003B28C7" w:rsidRDefault="00800FE6" w:rsidP="009C0EFD">
            <w:pPr>
              <w:rPr>
                <w:rFonts w:ascii="Times New Roman" w:hAnsi="Times New Roman"/>
                <w:sz w:val="28"/>
                <w:szCs w:val="28"/>
                <w:shd w:val="clear" w:color="auto" w:fill="FFFFFF"/>
              </w:rPr>
            </w:pPr>
            <w:r w:rsidRPr="003B28C7">
              <w:rPr>
                <w:rFonts w:ascii="Times New Roman" w:hAnsi="Times New Roman"/>
                <w:sz w:val="28"/>
                <w:szCs w:val="28"/>
                <w:shd w:val="clear" w:color="auto" w:fill="FFFFFF"/>
              </w:rPr>
              <w:t>Trưởng ban</w:t>
            </w:r>
          </w:p>
        </w:tc>
      </w:tr>
      <w:tr w:rsidR="00800FE6" w:rsidRPr="00E664D2" w:rsidTr="009C0EFD">
        <w:trPr>
          <w:trHeight w:val="522"/>
        </w:trPr>
        <w:tc>
          <w:tcPr>
            <w:tcW w:w="236" w:type="dxa"/>
            <w:shd w:val="clear" w:color="auto" w:fill="auto"/>
          </w:tcPr>
          <w:p w:rsidR="00800FE6" w:rsidRPr="00E664D2" w:rsidRDefault="00800FE6" w:rsidP="00800FE6">
            <w:pPr>
              <w:numPr>
                <w:ilvl w:val="0"/>
                <w:numId w:val="1"/>
              </w:numPr>
              <w:rPr>
                <w:szCs w:val="28"/>
                <w:shd w:val="clear" w:color="auto" w:fill="FFFFFF"/>
              </w:rPr>
            </w:pPr>
          </w:p>
        </w:tc>
        <w:tc>
          <w:tcPr>
            <w:tcW w:w="3827" w:type="dxa"/>
            <w:gridSpan w:val="2"/>
            <w:shd w:val="clear" w:color="auto" w:fill="auto"/>
          </w:tcPr>
          <w:p w:rsidR="00800FE6" w:rsidRPr="003B28C7" w:rsidRDefault="00800FE6" w:rsidP="009C0EFD">
            <w:p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2/ </w:t>
            </w:r>
            <w:r w:rsidRPr="003B28C7">
              <w:rPr>
                <w:rFonts w:ascii="Times New Roman" w:hAnsi="Times New Roman"/>
                <w:sz w:val="28"/>
                <w:szCs w:val="28"/>
                <w:shd w:val="clear" w:color="auto" w:fill="FFFFFF"/>
              </w:rPr>
              <w:t xml:space="preserve">Bà </w:t>
            </w:r>
            <w:r>
              <w:rPr>
                <w:rFonts w:ascii="Times New Roman" w:hAnsi="Times New Roman"/>
                <w:sz w:val="28"/>
                <w:szCs w:val="28"/>
                <w:shd w:val="clear" w:color="auto" w:fill="FFFFFF"/>
              </w:rPr>
              <w:t>Lê Thị Lý</w:t>
            </w:r>
          </w:p>
        </w:tc>
        <w:tc>
          <w:tcPr>
            <w:tcW w:w="3079" w:type="dxa"/>
            <w:gridSpan w:val="2"/>
            <w:shd w:val="clear" w:color="auto" w:fill="auto"/>
          </w:tcPr>
          <w:p w:rsidR="00800FE6" w:rsidRPr="003B28C7" w:rsidRDefault="00800FE6" w:rsidP="009C0EFD">
            <w:pPr>
              <w:jc w:val="center"/>
              <w:rPr>
                <w:rFonts w:ascii="Times New Roman" w:hAnsi="Times New Roman"/>
                <w:sz w:val="28"/>
                <w:szCs w:val="28"/>
                <w:shd w:val="clear" w:color="auto" w:fill="FFFFFF"/>
              </w:rPr>
            </w:pPr>
            <w:r>
              <w:rPr>
                <w:rFonts w:ascii="Times New Roman" w:hAnsi="Times New Roman"/>
                <w:sz w:val="28"/>
                <w:szCs w:val="28"/>
                <w:shd w:val="clear" w:color="auto" w:fill="FFFFFF"/>
              </w:rPr>
              <w:t>Nhân viên y tế</w:t>
            </w:r>
          </w:p>
        </w:tc>
        <w:tc>
          <w:tcPr>
            <w:tcW w:w="2024" w:type="dxa"/>
            <w:shd w:val="clear" w:color="auto" w:fill="auto"/>
          </w:tcPr>
          <w:p w:rsidR="00800FE6" w:rsidRPr="003B28C7" w:rsidRDefault="00800FE6" w:rsidP="009C0EFD">
            <w:pPr>
              <w:rPr>
                <w:rFonts w:ascii="Times New Roman" w:hAnsi="Times New Roman"/>
                <w:sz w:val="28"/>
                <w:szCs w:val="28"/>
                <w:shd w:val="clear" w:color="auto" w:fill="FFFFFF"/>
              </w:rPr>
            </w:pPr>
            <w:r w:rsidRPr="003B28C7">
              <w:rPr>
                <w:rFonts w:ascii="Times New Roman" w:hAnsi="Times New Roman"/>
                <w:sz w:val="28"/>
                <w:szCs w:val="28"/>
                <w:shd w:val="clear" w:color="auto" w:fill="FFFFFF"/>
              </w:rPr>
              <w:t xml:space="preserve">Phó  ban </w:t>
            </w:r>
            <w:r>
              <w:rPr>
                <w:rFonts w:ascii="Times New Roman" w:hAnsi="Times New Roman"/>
                <w:sz w:val="28"/>
                <w:szCs w:val="28"/>
                <w:shd w:val="clear" w:color="auto" w:fill="FFFFFF"/>
              </w:rPr>
              <w:t>(thường trực)</w:t>
            </w:r>
          </w:p>
        </w:tc>
      </w:tr>
      <w:tr w:rsidR="00800FE6" w:rsidRPr="00E664D2" w:rsidTr="009C0EFD">
        <w:trPr>
          <w:trHeight w:val="522"/>
        </w:trPr>
        <w:tc>
          <w:tcPr>
            <w:tcW w:w="236" w:type="dxa"/>
            <w:shd w:val="clear" w:color="auto" w:fill="auto"/>
          </w:tcPr>
          <w:p w:rsidR="00800FE6" w:rsidRPr="00E664D2" w:rsidRDefault="00800FE6" w:rsidP="00800FE6">
            <w:pPr>
              <w:numPr>
                <w:ilvl w:val="0"/>
                <w:numId w:val="1"/>
              </w:numPr>
              <w:rPr>
                <w:szCs w:val="28"/>
                <w:shd w:val="clear" w:color="auto" w:fill="FFFFFF"/>
              </w:rPr>
            </w:pPr>
          </w:p>
        </w:tc>
        <w:tc>
          <w:tcPr>
            <w:tcW w:w="3827" w:type="dxa"/>
            <w:gridSpan w:val="2"/>
            <w:shd w:val="clear" w:color="auto" w:fill="auto"/>
          </w:tcPr>
          <w:p w:rsidR="00800FE6" w:rsidRPr="003B28C7" w:rsidRDefault="00800FE6" w:rsidP="009C0EFD">
            <w:pPr>
              <w:rPr>
                <w:rFonts w:ascii="Times New Roman" w:hAnsi="Times New Roman"/>
                <w:sz w:val="28"/>
                <w:szCs w:val="28"/>
                <w:shd w:val="clear" w:color="auto" w:fill="FFFFFF"/>
              </w:rPr>
            </w:pPr>
            <w:r>
              <w:rPr>
                <w:rFonts w:ascii="Times New Roman" w:hAnsi="Times New Roman"/>
                <w:sz w:val="28"/>
                <w:szCs w:val="28"/>
                <w:shd w:val="clear" w:color="auto" w:fill="FFFFFF"/>
              </w:rPr>
              <w:t xml:space="preserve">3/ </w:t>
            </w:r>
            <w:r w:rsidRPr="003B28C7">
              <w:rPr>
                <w:rFonts w:ascii="Times New Roman" w:hAnsi="Times New Roman"/>
                <w:sz w:val="28"/>
                <w:szCs w:val="28"/>
                <w:shd w:val="clear" w:color="auto" w:fill="FFFFFF"/>
              </w:rPr>
              <w:t xml:space="preserve">Ông </w:t>
            </w:r>
            <w:r>
              <w:rPr>
                <w:rFonts w:ascii="Times New Roman" w:hAnsi="Times New Roman"/>
                <w:sz w:val="28"/>
                <w:szCs w:val="28"/>
                <w:shd w:val="clear" w:color="auto" w:fill="FFFFFF"/>
              </w:rPr>
              <w:t>Phạm Văn Hưng</w:t>
            </w:r>
          </w:p>
        </w:tc>
        <w:tc>
          <w:tcPr>
            <w:tcW w:w="3079" w:type="dxa"/>
            <w:gridSpan w:val="2"/>
            <w:shd w:val="clear" w:color="auto" w:fill="auto"/>
          </w:tcPr>
          <w:p w:rsidR="00800FE6" w:rsidRPr="003B28C7" w:rsidRDefault="00800FE6" w:rsidP="009C0EFD">
            <w:pPr>
              <w:jc w:val="center"/>
              <w:rPr>
                <w:rFonts w:ascii="Times New Roman" w:hAnsi="Times New Roman"/>
                <w:sz w:val="28"/>
                <w:szCs w:val="28"/>
                <w:shd w:val="clear" w:color="auto" w:fill="FFFFFF"/>
              </w:rPr>
            </w:pPr>
            <w:r w:rsidRPr="003B28C7">
              <w:rPr>
                <w:rFonts w:ascii="Times New Roman" w:hAnsi="Times New Roman"/>
                <w:sz w:val="28"/>
                <w:szCs w:val="28"/>
                <w:shd w:val="clear" w:color="auto" w:fill="FFFFFF"/>
              </w:rPr>
              <w:t>Phó Hiệu trưởng</w:t>
            </w:r>
          </w:p>
        </w:tc>
        <w:tc>
          <w:tcPr>
            <w:tcW w:w="2024" w:type="dxa"/>
            <w:shd w:val="clear" w:color="auto" w:fill="auto"/>
          </w:tcPr>
          <w:p w:rsidR="00800FE6" w:rsidRPr="003B28C7" w:rsidRDefault="00800FE6" w:rsidP="009C0EFD">
            <w:pPr>
              <w:rPr>
                <w:rFonts w:ascii="Times New Roman" w:hAnsi="Times New Roman"/>
                <w:sz w:val="28"/>
                <w:szCs w:val="28"/>
                <w:shd w:val="clear" w:color="auto" w:fill="FFFFFF"/>
              </w:rPr>
            </w:pPr>
            <w:r w:rsidRPr="003B28C7">
              <w:rPr>
                <w:rFonts w:ascii="Times New Roman" w:hAnsi="Times New Roman"/>
                <w:sz w:val="28"/>
                <w:szCs w:val="28"/>
                <w:shd w:val="clear" w:color="auto" w:fill="FFFFFF"/>
              </w:rPr>
              <w:t xml:space="preserve">Phó  ban </w:t>
            </w:r>
          </w:p>
        </w:tc>
      </w:tr>
      <w:tr w:rsidR="00800FE6" w:rsidRPr="00E664D2" w:rsidTr="009C0EFD">
        <w:trPr>
          <w:trHeight w:val="603"/>
        </w:trPr>
        <w:tc>
          <w:tcPr>
            <w:tcW w:w="236" w:type="dxa"/>
            <w:shd w:val="clear" w:color="auto" w:fill="auto"/>
          </w:tcPr>
          <w:p w:rsidR="00800FE6" w:rsidRPr="00E664D2" w:rsidRDefault="00800FE6" w:rsidP="00800FE6">
            <w:pPr>
              <w:numPr>
                <w:ilvl w:val="0"/>
                <w:numId w:val="1"/>
              </w:numPr>
              <w:rPr>
                <w:szCs w:val="28"/>
                <w:shd w:val="clear" w:color="auto" w:fill="FFFFFF"/>
              </w:rPr>
            </w:pPr>
          </w:p>
        </w:tc>
        <w:tc>
          <w:tcPr>
            <w:tcW w:w="3827" w:type="dxa"/>
            <w:gridSpan w:val="2"/>
            <w:shd w:val="clear" w:color="auto" w:fill="auto"/>
          </w:tcPr>
          <w:p w:rsidR="00800FE6" w:rsidRDefault="00800FE6" w:rsidP="009C0EFD">
            <w:p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4/ Ông Nguyễn Văn Em</w:t>
            </w:r>
            <w:r w:rsidRPr="003B28C7">
              <w:rPr>
                <w:rFonts w:ascii="Times New Roman" w:hAnsi="Times New Roman"/>
                <w:sz w:val="28"/>
                <w:szCs w:val="28"/>
                <w:shd w:val="clear" w:color="auto" w:fill="FFFFFF"/>
              </w:rPr>
              <w:t xml:space="preserve"> </w:t>
            </w:r>
          </w:p>
          <w:p w:rsidR="00800FE6" w:rsidRDefault="00800FE6" w:rsidP="009C0EFD">
            <w:p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5/ Bà Nguyễn Thị Bảo Yến</w:t>
            </w:r>
          </w:p>
          <w:p w:rsidR="00800FE6" w:rsidRDefault="00800FE6" w:rsidP="009C0EFD">
            <w:p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6/Bà Trần Thị Ngọc </w:t>
            </w:r>
          </w:p>
          <w:p w:rsidR="00800FE6" w:rsidRPr="003B28C7" w:rsidRDefault="00800FE6" w:rsidP="009C0EFD">
            <w:pPr>
              <w:spacing w:line="360"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7/Ông Biện Thành Nghiệp </w:t>
            </w:r>
          </w:p>
        </w:tc>
        <w:tc>
          <w:tcPr>
            <w:tcW w:w="3079" w:type="dxa"/>
            <w:gridSpan w:val="2"/>
            <w:shd w:val="clear" w:color="auto" w:fill="auto"/>
          </w:tcPr>
          <w:p w:rsidR="00800FE6" w:rsidRDefault="00800FE6" w:rsidP="009C0EFD">
            <w:pPr>
              <w:spacing w:line="360" w:lineRule="auto"/>
              <w:jc w:val="center"/>
              <w:rPr>
                <w:rFonts w:ascii="Times New Roman" w:hAnsi="Times New Roman"/>
                <w:sz w:val="28"/>
                <w:szCs w:val="28"/>
                <w:shd w:val="clear" w:color="auto" w:fill="FFFFFF"/>
              </w:rPr>
            </w:pPr>
            <w:r w:rsidRPr="003B28C7">
              <w:rPr>
                <w:rFonts w:ascii="Times New Roman" w:hAnsi="Times New Roman"/>
                <w:sz w:val="28"/>
                <w:szCs w:val="28"/>
                <w:shd w:val="clear" w:color="auto" w:fill="FFFFFF"/>
              </w:rPr>
              <w:t>Phó Hiệu trưởng</w:t>
            </w:r>
          </w:p>
          <w:p w:rsidR="00800FE6" w:rsidRDefault="00800FE6" w:rsidP="009C0EFD">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TKHĐ</w:t>
            </w:r>
          </w:p>
          <w:p w:rsidR="00800FE6" w:rsidRDefault="00800FE6" w:rsidP="009C0EFD">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Tổng phụ trách</w:t>
            </w:r>
          </w:p>
          <w:p w:rsidR="00800FE6" w:rsidRPr="003B28C7" w:rsidRDefault="00800FE6" w:rsidP="009C0EFD">
            <w:pPr>
              <w:spacing w:line="36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Bí thư chi đoàn</w:t>
            </w:r>
          </w:p>
        </w:tc>
        <w:tc>
          <w:tcPr>
            <w:tcW w:w="2024" w:type="dxa"/>
            <w:shd w:val="clear" w:color="auto" w:fill="auto"/>
          </w:tcPr>
          <w:p w:rsidR="00800FE6" w:rsidRDefault="00800FE6" w:rsidP="009C0EFD">
            <w:pPr>
              <w:spacing w:line="360" w:lineRule="auto"/>
              <w:rPr>
                <w:rFonts w:ascii="Times New Roman" w:hAnsi="Times New Roman"/>
                <w:sz w:val="28"/>
                <w:szCs w:val="28"/>
                <w:shd w:val="clear" w:color="auto" w:fill="FFFFFF"/>
              </w:rPr>
            </w:pPr>
            <w:r w:rsidRPr="003B28C7">
              <w:rPr>
                <w:rFonts w:ascii="Times New Roman" w:hAnsi="Times New Roman"/>
                <w:sz w:val="28"/>
                <w:szCs w:val="28"/>
                <w:shd w:val="clear" w:color="auto" w:fill="FFFFFF"/>
              </w:rPr>
              <w:t>Phó ban TT</w:t>
            </w:r>
          </w:p>
          <w:p w:rsidR="00800FE6" w:rsidRPr="007A6E38" w:rsidRDefault="00800FE6" w:rsidP="009C0EFD">
            <w:pPr>
              <w:spacing w:line="360" w:lineRule="auto"/>
              <w:rPr>
                <w:rStyle w:val="Strong"/>
                <w:rFonts w:ascii="Times New Roman" w:hAnsi="Times New Roman"/>
                <w:b w:val="0"/>
                <w:sz w:val="28"/>
                <w:szCs w:val="28"/>
              </w:rPr>
            </w:pPr>
            <w:r w:rsidRPr="007A6E38">
              <w:rPr>
                <w:rStyle w:val="Strong"/>
                <w:rFonts w:ascii="Times New Roman" w:hAnsi="Times New Roman"/>
                <w:sz w:val="28"/>
                <w:szCs w:val="28"/>
              </w:rPr>
              <w:t>Thành viên</w:t>
            </w:r>
          </w:p>
          <w:p w:rsidR="00800FE6" w:rsidRPr="007A6E38" w:rsidRDefault="00800FE6" w:rsidP="009C0EFD">
            <w:pPr>
              <w:spacing w:line="360" w:lineRule="auto"/>
              <w:rPr>
                <w:rStyle w:val="Strong"/>
                <w:rFonts w:ascii="Times New Roman" w:hAnsi="Times New Roman"/>
                <w:b w:val="0"/>
                <w:sz w:val="28"/>
                <w:szCs w:val="28"/>
              </w:rPr>
            </w:pPr>
            <w:r w:rsidRPr="007A6E38">
              <w:rPr>
                <w:rStyle w:val="Strong"/>
                <w:rFonts w:ascii="Times New Roman" w:hAnsi="Times New Roman"/>
                <w:sz w:val="28"/>
                <w:szCs w:val="28"/>
              </w:rPr>
              <w:t>Thành viên</w:t>
            </w:r>
          </w:p>
          <w:p w:rsidR="00800FE6" w:rsidRPr="007A6E38" w:rsidRDefault="00800FE6" w:rsidP="009C0EFD">
            <w:pPr>
              <w:spacing w:line="360" w:lineRule="auto"/>
              <w:rPr>
                <w:rFonts w:ascii="Times New Roman" w:hAnsi="Times New Roman"/>
                <w:b/>
                <w:bCs/>
              </w:rPr>
            </w:pPr>
            <w:r w:rsidRPr="007A6E38">
              <w:rPr>
                <w:rStyle w:val="Strong"/>
                <w:rFonts w:ascii="Times New Roman" w:hAnsi="Times New Roman"/>
                <w:sz w:val="28"/>
                <w:szCs w:val="28"/>
              </w:rPr>
              <w:t>Thành viên</w:t>
            </w:r>
          </w:p>
        </w:tc>
      </w:tr>
      <w:tr w:rsidR="00800FE6" w:rsidTr="009C0EFD">
        <w:trPr>
          <w:trHeight w:val="405"/>
        </w:trPr>
        <w:tc>
          <w:tcPr>
            <w:tcW w:w="3728" w:type="dxa"/>
            <w:gridSpan w:val="2"/>
            <w:shd w:val="clear" w:color="auto" w:fill="auto"/>
          </w:tcPr>
          <w:p w:rsidR="00800FE6" w:rsidRPr="00A35F29" w:rsidRDefault="00800FE6" w:rsidP="009C0EFD">
            <w:pPr>
              <w:spacing w:line="360" w:lineRule="auto"/>
              <w:jc w:val="both"/>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 xml:space="preserve">   8/Bà Nguyễn Thị Thu Kiều           9/ Bà Hoàng Thị Hồng Hạnh</w:t>
            </w:r>
          </w:p>
        </w:tc>
        <w:tc>
          <w:tcPr>
            <w:tcW w:w="3281" w:type="dxa"/>
            <w:gridSpan w:val="2"/>
            <w:shd w:val="clear" w:color="auto" w:fill="auto"/>
          </w:tcPr>
          <w:p w:rsidR="00800FE6" w:rsidRDefault="00800FE6" w:rsidP="009C0EFD">
            <w:pPr>
              <w:spacing w:line="360" w:lineRule="auto"/>
              <w:jc w:val="center"/>
              <w:rPr>
                <w:rFonts w:ascii="Times New Roman" w:hAnsi="Times New Roman"/>
                <w:sz w:val="28"/>
                <w:szCs w:val="28"/>
                <w:shd w:val="clear" w:color="auto" w:fill="FFFFFF"/>
                <w:lang w:val="nl-NL"/>
              </w:rPr>
            </w:pPr>
            <w:r>
              <w:rPr>
                <w:rFonts w:ascii="Times New Roman" w:hAnsi="Times New Roman"/>
                <w:sz w:val="28"/>
                <w:szCs w:val="28"/>
                <w:shd w:val="clear" w:color="auto" w:fill="FFFFFF"/>
                <w:lang w:val="nl-NL"/>
              </w:rPr>
              <w:t>Chủ tịch công đoàn</w:t>
            </w:r>
            <w:r w:rsidRPr="00C332F1">
              <w:rPr>
                <w:rFonts w:ascii="Times New Roman" w:hAnsi="Times New Roman"/>
                <w:sz w:val="28"/>
                <w:szCs w:val="28"/>
                <w:shd w:val="clear" w:color="auto" w:fill="FFFFFF"/>
                <w:lang w:val="nl-NL"/>
              </w:rPr>
              <w:t xml:space="preserve">  </w:t>
            </w:r>
          </w:p>
          <w:p w:rsidR="00800FE6" w:rsidRDefault="00800FE6" w:rsidP="009C0EFD">
            <w:pPr>
              <w:spacing w:line="360" w:lineRule="auto"/>
              <w:jc w:val="center"/>
              <w:rPr>
                <w:rFonts w:ascii="Times New Roman" w:hAnsi="Times New Roman"/>
                <w:sz w:val="28"/>
                <w:szCs w:val="28"/>
                <w:shd w:val="clear" w:color="auto" w:fill="FFFFFF"/>
                <w:lang w:val="nl-NL"/>
              </w:rPr>
            </w:pPr>
            <w:r w:rsidRPr="00C332F1">
              <w:rPr>
                <w:rFonts w:ascii="Times New Roman" w:hAnsi="Times New Roman"/>
                <w:sz w:val="28"/>
                <w:szCs w:val="28"/>
                <w:shd w:val="clear" w:color="auto" w:fill="FFFFFF"/>
                <w:lang w:val="nl-NL"/>
              </w:rPr>
              <w:t>Kế toán</w:t>
            </w:r>
          </w:p>
          <w:p w:rsidR="00800FE6" w:rsidRPr="00C332F1" w:rsidRDefault="00800FE6" w:rsidP="009C0EFD">
            <w:pPr>
              <w:spacing w:line="360" w:lineRule="auto"/>
              <w:jc w:val="center"/>
              <w:rPr>
                <w:rFonts w:ascii="Times New Roman" w:hAnsi="Times New Roman"/>
                <w:sz w:val="28"/>
                <w:szCs w:val="28"/>
                <w:shd w:val="clear" w:color="auto" w:fill="FFFFFF"/>
                <w:lang w:val="nl-NL"/>
              </w:rPr>
            </w:pPr>
          </w:p>
        </w:tc>
        <w:tc>
          <w:tcPr>
            <w:tcW w:w="2157" w:type="dxa"/>
            <w:gridSpan w:val="2"/>
            <w:shd w:val="clear" w:color="auto" w:fill="auto"/>
          </w:tcPr>
          <w:p w:rsidR="00800FE6" w:rsidRPr="007A6E38" w:rsidRDefault="00800FE6" w:rsidP="009C0EFD">
            <w:pPr>
              <w:spacing w:line="360" w:lineRule="auto"/>
              <w:rPr>
                <w:rStyle w:val="Strong"/>
                <w:rFonts w:ascii="Times New Roman" w:hAnsi="Times New Roman"/>
                <w:b w:val="0"/>
                <w:sz w:val="28"/>
                <w:szCs w:val="28"/>
              </w:rPr>
            </w:pPr>
            <w:r w:rsidRPr="007A6E38">
              <w:rPr>
                <w:rStyle w:val="Strong"/>
                <w:rFonts w:ascii="Times New Roman" w:hAnsi="Times New Roman"/>
                <w:sz w:val="28"/>
                <w:szCs w:val="28"/>
              </w:rPr>
              <w:t>Thành viên</w:t>
            </w:r>
          </w:p>
          <w:p w:rsidR="00800FE6" w:rsidRPr="007A6E38" w:rsidRDefault="00800FE6" w:rsidP="009C0EFD">
            <w:pPr>
              <w:spacing w:line="360" w:lineRule="auto"/>
              <w:rPr>
                <w:rStyle w:val="Strong"/>
                <w:rFonts w:ascii="Times New Roman" w:hAnsi="Times New Roman"/>
                <w:b w:val="0"/>
                <w:sz w:val="28"/>
                <w:szCs w:val="28"/>
              </w:rPr>
            </w:pPr>
            <w:r w:rsidRPr="007A6E38">
              <w:rPr>
                <w:rStyle w:val="Strong"/>
                <w:rFonts w:ascii="Times New Roman" w:hAnsi="Times New Roman"/>
                <w:sz w:val="28"/>
                <w:szCs w:val="28"/>
              </w:rPr>
              <w:t>Thành viên</w:t>
            </w:r>
          </w:p>
          <w:p w:rsidR="00800FE6" w:rsidRPr="003B28C7" w:rsidRDefault="00800FE6" w:rsidP="009C0EFD">
            <w:pPr>
              <w:spacing w:line="360" w:lineRule="auto"/>
              <w:jc w:val="center"/>
              <w:rPr>
                <w:rFonts w:ascii="Times New Roman" w:hAnsi="Times New Roman"/>
                <w:sz w:val="28"/>
                <w:szCs w:val="28"/>
                <w:shd w:val="clear" w:color="auto" w:fill="FFFFFF"/>
              </w:rPr>
            </w:pPr>
          </w:p>
        </w:tc>
      </w:tr>
    </w:tbl>
    <w:p w:rsidR="00800FE6" w:rsidRPr="00B464FF" w:rsidRDefault="00800FE6" w:rsidP="00800FE6">
      <w:pPr>
        <w:spacing w:line="360" w:lineRule="auto"/>
        <w:jc w:val="both"/>
        <w:rPr>
          <w:rFonts w:ascii="Times New Roman" w:hAnsi="Times New Roman"/>
          <w:sz w:val="28"/>
          <w:szCs w:val="28"/>
          <w:lang w:val="nl-NL"/>
        </w:rPr>
      </w:pPr>
      <w:r w:rsidRPr="00B464FF">
        <w:rPr>
          <w:rFonts w:ascii="Times New Roman" w:hAnsi="Times New Roman"/>
          <w:b/>
          <w:sz w:val="28"/>
          <w:szCs w:val="28"/>
          <w:lang w:val="nl-NL"/>
        </w:rPr>
        <w:t>Điều 2</w:t>
      </w:r>
      <w:r w:rsidRPr="00B464FF">
        <w:rPr>
          <w:rFonts w:ascii="Times New Roman" w:hAnsi="Times New Roman"/>
          <w:sz w:val="28"/>
          <w:szCs w:val="28"/>
          <w:lang w:val="nl-NL"/>
        </w:rPr>
        <w:t xml:space="preserve">: </w:t>
      </w:r>
      <w:r>
        <w:rPr>
          <w:rFonts w:ascii="Times New Roman" w:hAnsi="Times New Roman"/>
          <w:sz w:val="28"/>
          <w:szCs w:val="28"/>
          <w:lang w:val="nl-NL"/>
        </w:rPr>
        <w:t xml:space="preserve"> </w:t>
      </w:r>
      <w:r w:rsidRPr="00B464FF">
        <w:rPr>
          <w:rFonts w:ascii="Times New Roman" w:hAnsi="Times New Roman"/>
          <w:sz w:val="28"/>
          <w:szCs w:val="28"/>
          <w:lang w:val="nl-NL"/>
        </w:rPr>
        <w:t xml:space="preserve">Ban chỉ đạo </w:t>
      </w:r>
      <w:r>
        <w:rPr>
          <w:rFonts w:ascii="Times New Roman" w:hAnsi="Times New Roman"/>
          <w:sz w:val="28"/>
          <w:szCs w:val="28"/>
          <w:lang w:val="nl-NL"/>
        </w:rPr>
        <w:t xml:space="preserve">phòng, chống dịch Covid19 </w:t>
      </w:r>
      <w:r w:rsidRPr="00B464FF">
        <w:rPr>
          <w:rFonts w:ascii="Times New Roman" w:hAnsi="Times New Roman"/>
          <w:sz w:val="28"/>
          <w:szCs w:val="28"/>
          <w:lang w:val="nl-NL"/>
        </w:rPr>
        <w:t>có trách nhiệm lập kế hoạch, tổ chức thực hiện</w:t>
      </w:r>
      <w:r>
        <w:rPr>
          <w:rFonts w:ascii="Times New Roman" w:hAnsi="Times New Roman"/>
          <w:sz w:val="28"/>
          <w:szCs w:val="28"/>
          <w:lang w:val="nl-NL"/>
        </w:rPr>
        <w:t xml:space="preserve"> các nhiệm vụ phòng, chống dịch viêm đường hô hấp cấp theo sự chỉ đạo của UBND tỉnh Bình Dương và UBND Thủ Dầu Một</w:t>
      </w:r>
      <w:r w:rsidRPr="00B464FF">
        <w:rPr>
          <w:rFonts w:ascii="Times New Roman" w:hAnsi="Times New Roman"/>
          <w:sz w:val="28"/>
          <w:szCs w:val="28"/>
          <w:lang w:val="nl-NL"/>
        </w:rPr>
        <w:t>.</w:t>
      </w:r>
      <w:r>
        <w:rPr>
          <w:rFonts w:ascii="Times New Roman" w:hAnsi="Times New Roman"/>
          <w:sz w:val="28"/>
          <w:szCs w:val="28"/>
          <w:lang w:val="nl-NL"/>
        </w:rPr>
        <w:t xml:space="preserve"> Trưởng ban chỉ đạo có trách nhiệm phân công nhiệm vụ cụ thể cho từng thành viên.</w:t>
      </w:r>
    </w:p>
    <w:p w:rsidR="00800FE6" w:rsidRPr="00B464FF" w:rsidRDefault="00800FE6" w:rsidP="00800FE6">
      <w:pPr>
        <w:tabs>
          <w:tab w:val="left" w:pos="2880"/>
          <w:tab w:val="left" w:pos="5940"/>
        </w:tabs>
        <w:spacing w:line="288" w:lineRule="auto"/>
        <w:jc w:val="both"/>
        <w:rPr>
          <w:rFonts w:ascii="Times New Roman" w:hAnsi="Times New Roman"/>
          <w:sz w:val="28"/>
          <w:szCs w:val="28"/>
          <w:lang w:val="nl-NL"/>
        </w:rPr>
      </w:pPr>
      <w:r w:rsidRPr="00B464FF">
        <w:rPr>
          <w:rFonts w:ascii="Times New Roman" w:hAnsi="Times New Roman"/>
          <w:b/>
          <w:sz w:val="28"/>
          <w:szCs w:val="28"/>
          <w:lang w:val="nl-NL"/>
        </w:rPr>
        <w:lastRenderedPageBreak/>
        <w:t>Điều 3</w:t>
      </w:r>
      <w:r w:rsidRPr="00B464FF">
        <w:rPr>
          <w:rFonts w:ascii="Times New Roman" w:hAnsi="Times New Roman"/>
          <w:sz w:val="28"/>
          <w:szCs w:val="28"/>
          <w:lang w:val="nl-NL"/>
        </w:rPr>
        <w:t>: Các đ/c có tên ở điều 1 chịu trách nhiệm thi hành quyết định này.</w:t>
      </w:r>
    </w:p>
    <w:p w:rsidR="00800FE6" w:rsidRDefault="00800FE6" w:rsidP="00800FE6">
      <w:pPr>
        <w:spacing w:before="60" w:line="312" w:lineRule="auto"/>
        <w:ind w:left="900" w:hanging="900"/>
        <w:jc w:val="both"/>
        <w:rPr>
          <w:rFonts w:ascii="Times New Roman" w:hAnsi="Times New Roman"/>
          <w:b/>
          <w:sz w:val="28"/>
          <w:szCs w:val="28"/>
          <w:lang w:val="nl-NL"/>
        </w:rPr>
      </w:pPr>
      <w:r w:rsidRPr="00B464FF">
        <w:rPr>
          <w:rFonts w:ascii="Times New Roman" w:hAnsi="Times New Roman"/>
          <w:sz w:val="28"/>
          <w:szCs w:val="28"/>
          <w:lang w:val="nl-NL"/>
        </w:rPr>
        <w:tab/>
      </w:r>
      <w:r w:rsidRPr="00B464FF">
        <w:rPr>
          <w:rFonts w:ascii="Times New Roman" w:hAnsi="Times New Roman"/>
          <w:b/>
          <w:sz w:val="28"/>
          <w:szCs w:val="28"/>
          <w:lang w:val="nl-NL"/>
        </w:rPr>
        <w:tab/>
      </w:r>
      <w:r w:rsidRPr="00B464FF">
        <w:rPr>
          <w:rFonts w:ascii="Times New Roman" w:hAnsi="Times New Roman"/>
          <w:b/>
          <w:sz w:val="28"/>
          <w:szCs w:val="28"/>
          <w:lang w:val="nl-NL"/>
        </w:rPr>
        <w:tab/>
      </w:r>
      <w:r w:rsidRPr="00B464FF">
        <w:rPr>
          <w:rFonts w:ascii="Times New Roman" w:hAnsi="Times New Roman"/>
          <w:b/>
          <w:sz w:val="28"/>
          <w:szCs w:val="28"/>
          <w:lang w:val="nl-NL"/>
        </w:rPr>
        <w:tab/>
      </w:r>
      <w:r w:rsidRPr="00B464FF">
        <w:rPr>
          <w:rFonts w:ascii="Times New Roman" w:hAnsi="Times New Roman"/>
          <w:b/>
          <w:sz w:val="28"/>
          <w:szCs w:val="28"/>
          <w:lang w:val="nl-NL"/>
        </w:rPr>
        <w:tab/>
      </w:r>
      <w:r w:rsidRPr="00B464FF">
        <w:rPr>
          <w:rFonts w:ascii="Times New Roman" w:hAnsi="Times New Roman"/>
          <w:b/>
          <w:sz w:val="28"/>
          <w:szCs w:val="28"/>
          <w:lang w:val="nl-NL"/>
        </w:rPr>
        <w:tab/>
      </w:r>
      <w:r w:rsidRPr="00B464FF">
        <w:rPr>
          <w:rFonts w:ascii="Times New Roman" w:hAnsi="Times New Roman"/>
          <w:b/>
          <w:sz w:val="28"/>
          <w:szCs w:val="28"/>
          <w:lang w:val="nl-NL"/>
        </w:rPr>
        <w:tab/>
        <w:t xml:space="preserve">      </w:t>
      </w:r>
    </w:p>
    <w:p w:rsidR="00800FE6" w:rsidRPr="00B464FF" w:rsidRDefault="00800FE6" w:rsidP="00800FE6">
      <w:pPr>
        <w:spacing w:before="60" w:line="312" w:lineRule="auto"/>
        <w:ind w:left="5940" w:firstLine="540"/>
        <w:jc w:val="both"/>
        <w:rPr>
          <w:rFonts w:ascii="Times New Roman" w:hAnsi="Times New Roman"/>
          <w:b/>
          <w:sz w:val="28"/>
          <w:szCs w:val="28"/>
          <w:lang w:val="nl-NL"/>
        </w:rPr>
      </w:pPr>
      <w:r w:rsidRPr="00B464FF">
        <w:rPr>
          <w:rFonts w:ascii="Times New Roman" w:hAnsi="Times New Roman"/>
          <w:b/>
          <w:sz w:val="28"/>
          <w:szCs w:val="28"/>
          <w:lang w:val="nl-NL"/>
        </w:rPr>
        <w:t>HIỆU TRƯỞNG</w:t>
      </w:r>
    </w:p>
    <w:p w:rsidR="00800FE6" w:rsidRPr="00B464FF" w:rsidRDefault="00800FE6" w:rsidP="00800FE6">
      <w:pPr>
        <w:spacing w:before="60"/>
        <w:ind w:left="900" w:hanging="900"/>
        <w:jc w:val="both"/>
        <w:rPr>
          <w:rFonts w:ascii="Times New Roman" w:hAnsi="Times New Roman"/>
          <w:b/>
          <w:i/>
          <w:szCs w:val="28"/>
          <w:lang w:val="nl-NL"/>
        </w:rPr>
      </w:pPr>
      <w:r w:rsidRPr="00B464FF">
        <w:rPr>
          <w:rFonts w:ascii="Times New Roman" w:hAnsi="Times New Roman"/>
          <w:b/>
          <w:i/>
          <w:szCs w:val="28"/>
          <w:lang w:val="nl-NL"/>
        </w:rPr>
        <w:t xml:space="preserve">Nơi nhận: </w:t>
      </w:r>
    </w:p>
    <w:p w:rsidR="00800FE6" w:rsidRPr="00B464FF" w:rsidRDefault="00800FE6" w:rsidP="00800FE6">
      <w:pPr>
        <w:spacing w:before="60"/>
        <w:ind w:left="900" w:hanging="900"/>
        <w:jc w:val="both"/>
        <w:rPr>
          <w:rFonts w:ascii="Times New Roman" w:hAnsi="Times New Roman"/>
          <w:szCs w:val="28"/>
          <w:lang w:val="nl-NL"/>
        </w:rPr>
      </w:pPr>
      <w:r w:rsidRPr="00B464FF">
        <w:rPr>
          <w:rFonts w:ascii="Times New Roman" w:hAnsi="Times New Roman"/>
          <w:szCs w:val="28"/>
          <w:lang w:val="nl-NL"/>
        </w:rPr>
        <w:t>- Như điều 3;</w:t>
      </w:r>
    </w:p>
    <w:p w:rsidR="00800FE6" w:rsidRPr="00B464FF" w:rsidRDefault="00800FE6" w:rsidP="00800FE6">
      <w:pPr>
        <w:spacing w:before="60"/>
        <w:ind w:left="900" w:hanging="900"/>
        <w:jc w:val="both"/>
        <w:rPr>
          <w:rFonts w:ascii="Times New Roman" w:hAnsi="Times New Roman"/>
          <w:szCs w:val="28"/>
          <w:lang w:val="nl-NL"/>
        </w:rPr>
      </w:pPr>
      <w:r w:rsidRPr="00B464FF">
        <w:rPr>
          <w:rFonts w:ascii="Times New Roman" w:hAnsi="Times New Roman"/>
          <w:szCs w:val="28"/>
          <w:lang w:val="nl-NL"/>
        </w:rPr>
        <w:t>- Lưu VT</w:t>
      </w:r>
    </w:p>
    <w:p w:rsidR="00800FE6" w:rsidRPr="00B464FF" w:rsidRDefault="00800FE6" w:rsidP="00800FE6">
      <w:pPr>
        <w:tabs>
          <w:tab w:val="left" w:pos="2880"/>
        </w:tabs>
        <w:spacing w:line="312" w:lineRule="auto"/>
        <w:ind w:firstLine="720"/>
        <w:jc w:val="both"/>
        <w:rPr>
          <w:rFonts w:ascii="Times New Roman" w:hAnsi="Times New Roman"/>
          <w:b/>
          <w:sz w:val="28"/>
          <w:szCs w:val="28"/>
          <w:lang w:val="nl-NL"/>
        </w:rPr>
      </w:pPr>
      <w:r w:rsidRPr="00B464FF">
        <w:rPr>
          <w:rFonts w:ascii="Times New Roman" w:hAnsi="Times New Roman"/>
          <w:b/>
          <w:sz w:val="28"/>
          <w:szCs w:val="28"/>
          <w:lang w:val="nl-NL"/>
        </w:rPr>
        <w:tab/>
      </w:r>
      <w:r w:rsidRPr="00B464FF">
        <w:rPr>
          <w:rFonts w:ascii="Times New Roman" w:hAnsi="Times New Roman"/>
          <w:b/>
          <w:sz w:val="28"/>
          <w:szCs w:val="28"/>
          <w:lang w:val="nl-NL"/>
        </w:rPr>
        <w:tab/>
      </w:r>
      <w:r w:rsidRPr="00B464FF">
        <w:rPr>
          <w:rFonts w:ascii="Times New Roman" w:hAnsi="Times New Roman"/>
          <w:b/>
          <w:sz w:val="28"/>
          <w:szCs w:val="28"/>
          <w:lang w:val="nl-NL"/>
        </w:rPr>
        <w:tab/>
      </w:r>
      <w:r w:rsidRPr="00B464FF">
        <w:rPr>
          <w:rFonts w:ascii="Times New Roman" w:hAnsi="Times New Roman"/>
          <w:b/>
          <w:sz w:val="28"/>
          <w:szCs w:val="28"/>
          <w:lang w:val="nl-NL"/>
        </w:rPr>
        <w:tab/>
      </w:r>
    </w:p>
    <w:p w:rsidR="00800FE6" w:rsidRPr="00B464FF" w:rsidRDefault="00800FE6" w:rsidP="00800FE6">
      <w:pPr>
        <w:tabs>
          <w:tab w:val="left" w:pos="2880"/>
        </w:tabs>
        <w:spacing w:line="312" w:lineRule="auto"/>
        <w:ind w:firstLine="720"/>
        <w:jc w:val="both"/>
        <w:rPr>
          <w:rFonts w:ascii="Times New Roman" w:hAnsi="Times New Roman"/>
          <w:b/>
          <w:sz w:val="28"/>
          <w:szCs w:val="28"/>
          <w:lang w:val="nl-NL"/>
        </w:rPr>
      </w:pPr>
    </w:p>
    <w:p w:rsidR="00800FE6" w:rsidRPr="008677FA" w:rsidRDefault="00800FE6" w:rsidP="00800FE6">
      <w:pPr>
        <w:tabs>
          <w:tab w:val="center" w:pos="7200"/>
        </w:tabs>
        <w:spacing w:before="240"/>
        <w:rPr>
          <w:rFonts w:ascii="Times New Roman" w:hAnsi="Times New Roman"/>
          <w:b/>
          <w:sz w:val="26"/>
          <w:szCs w:val="26"/>
          <w:lang w:val="nl-NL"/>
        </w:rPr>
      </w:pPr>
      <w:r w:rsidRPr="008677FA">
        <w:rPr>
          <w:rFonts w:ascii="Times New Roman" w:hAnsi="Times New Roman"/>
          <w:b/>
          <w:sz w:val="26"/>
          <w:szCs w:val="26"/>
          <w:lang w:val="nl-NL"/>
        </w:rPr>
        <w:tab/>
      </w:r>
    </w:p>
    <w:p w:rsidR="00800FE6" w:rsidRPr="008677FA" w:rsidRDefault="00800FE6" w:rsidP="00800FE6">
      <w:pPr>
        <w:rPr>
          <w:rFonts w:ascii="Times New Roman" w:hAnsi="Times New Roman"/>
          <w:sz w:val="26"/>
          <w:szCs w:val="26"/>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Default="00800FE6" w:rsidP="00800FE6">
      <w:pPr>
        <w:pStyle w:val="NormalWeb"/>
        <w:rPr>
          <w:color w:val="000000"/>
          <w:sz w:val="27"/>
          <w:szCs w:val="27"/>
          <w:lang w:val="nl-NL"/>
        </w:rPr>
      </w:pPr>
    </w:p>
    <w:p w:rsidR="00800FE6" w:rsidRPr="002E05C9" w:rsidRDefault="00800FE6" w:rsidP="00800FE6">
      <w:pPr>
        <w:pStyle w:val="NormalWeb"/>
        <w:ind w:left="720" w:firstLine="720"/>
        <w:rPr>
          <w:b/>
          <w:color w:val="000000"/>
          <w:sz w:val="28"/>
          <w:szCs w:val="28"/>
          <w:lang w:val="nl-NL"/>
        </w:rPr>
      </w:pPr>
      <w:r w:rsidRPr="00DF161C">
        <w:rPr>
          <w:b/>
          <w:color w:val="000000"/>
          <w:sz w:val="28"/>
          <w:szCs w:val="28"/>
          <w:lang w:val="nl-NL"/>
        </w:rPr>
        <w:lastRenderedPageBreak/>
        <w:t>PHÂN CÔNG NHIỆM VỤ CÁC THÀNH VIÊN</w:t>
      </w:r>
    </w:p>
    <w:p w:rsidR="00800FE6" w:rsidRPr="002E05C9" w:rsidRDefault="00800FE6" w:rsidP="00800FE6">
      <w:pPr>
        <w:pStyle w:val="NormalWeb"/>
        <w:rPr>
          <w:color w:val="000000"/>
          <w:sz w:val="28"/>
          <w:szCs w:val="28"/>
          <w:lang w:val="nl-NL"/>
        </w:rPr>
      </w:pPr>
      <w:r w:rsidRPr="002E05C9">
        <w:rPr>
          <w:color w:val="000000"/>
          <w:sz w:val="28"/>
          <w:szCs w:val="28"/>
          <w:lang w:val="nl-NL"/>
        </w:rPr>
        <w:t>Căn cứ Quyết định số 96/QĐ-THCS HP ngày 18/04/2023 của Hiệu trưởng trường THCS Hòa Phú về việc kiện toàn Ban chỉ đạo phòng, chống dịch bệnh Covid-19, Ban chỉ đạo phân công nhiệm vụ các thành viên cụ thể như sau:</w:t>
      </w:r>
    </w:p>
    <w:p w:rsidR="00800FE6" w:rsidRPr="00BF2EFD" w:rsidRDefault="00800FE6" w:rsidP="00800FE6">
      <w:pPr>
        <w:pStyle w:val="NormalWeb"/>
        <w:rPr>
          <w:b/>
          <w:color w:val="000000"/>
          <w:sz w:val="28"/>
          <w:szCs w:val="28"/>
        </w:rPr>
      </w:pPr>
      <w:r w:rsidRPr="00BF2EFD">
        <w:rPr>
          <w:b/>
          <w:color w:val="000000"/>
          <w:sz w:val="28"/>
          <w:szCs w:val="28"/>
        </w:rPr>
        <w:t>I. NHIỆM VỤ CỦA BAN CHỈ ĐẠO:</w:t>
      </w:r>
    </w:p>
    <w:p w:rsidR="00800FE6" w:rsidRPr="00C2476E" w:rsidRDefault="00800FE6" w:rsidP="00800FE6">
      <w:pPr>
        <w:pStyle w:val="NormalWeb"/>
        <w:ind w:firstLine="720"/>
        <w:rPr>
          <w:color w:val="000000"/>
          <w:sz w:val="28"/>
          <w:szCs w:val="28"/>
        </w:rPr>
      </w:pPr>
      <w:r w:rsidRPr="00C2476E">
        <w:rPr>
          <w:color w:val="000000"/>
          <w:sz w:val="28"/>
          <w:szCs w:val="28"/>
        </w:rPr>
        <w:t xml:space="preserve">1. Căn cứ tình hình dịch bệnh Covid-19 </w:t>
      </w:r>
      <w:r>
        <w:rPr>
          <w:color w:val="000000"/>
          <w:sz w:val="28"/>
          <w:szCs w:val="28"/>
        </w:rPr>
        <w:t xml:space="preserve">tham mưu cho Ban chỉ đạo </w:t>
      </w:r>
      <w:r w:rsidRPr="00C2476E">
        <w:rPr>
          <w:color w:val="000000"/>
          <w:sz w:val="28"/>
          <w:szCs w:val="28"/>
        </w:rPr>
        <w:t>nhà trường xây dựn</w:t>
      </w:r>
      <w:r>
        <w:rPr>
          <w:color w:val="000000"/>
          <w:sz w:val="28"/>
          <w:szCs w:val="28"/>
        </w:rPr>
        <w:t>g Kế hoạch tiêm phòng vacxin 19</w:t>
      </w:r>
      <w:r w:rsidRPr="00C2476E">
        <w:rPr>
          <w:color w:val="000000"/>
          <w:sz w:val="28"/>
          <w:szCs w:val="28"/>
        </w:rPr>
        <w:t>. Chỉ đạo, triển khai các biện pháp phòng ngừa, ngăn chặn và khống chế khi xảy ra dịch trên địa bàn, sẵn sàng ứng phó với các tình huống phòng dịch.</w:t>
      </w:r>
    </w:p>
    <w:p w:rsidR="00800FE6" w:rsidRPr="00C2476E" w:rsidRDefault="00800FE6" w:rsidP="00800FE6">
      <w:pPr>
        <w:pStyle w:val="NormalWeb"/>
        <w:ind w:firstLine="720"/>
        <w:rPr>
          <w:color w:val="000000"/>
          <w:sz w:val="28"/>
          <w:szCs w:val="28"/>
        </w:rPr>
      </w:pPr>
      <w:r w:rsidRPr="00C2476E">
        <w:rPr>
          <w:color w:val="000000"/>
          <w:sz w:val="28"/>
          <w:szCs w:val="28"/>
        </w:rPr>
        <w:t>2. Tham mưu cho Nhà trường chỉ đạo, đôn đốc, kiểm tra, giám sát công tác phòng chống dịch Covid-19 tại địa phương; chỉ đạo công tác phối hợp liên ngành, huy động các nguồn lực, hệ thống chính trị và cộng đồng cùng tham gia vào công tác phòng chống dịch Covid-19.</w:t>
      </w:r>
    </w:p>
    <w:p w:rsidR="00800FE6" w:rsidRPr="00C2476E" w:rsidRDefault="00800FE6" w:rsidP="00800FE6">
      <w:pPr>
        <w:pStyle w:val="NormalWeb"/>
        <w:ind w:firstLine="720"/>
        <w:rPr>
          <w:color w:val="000000"/>
          <w:sz w:val="28"/>
          <w:szCs w:val="28"/>
        </w:rPr>
      </w:pPr>
      <w:r w:rsidRPr="00C2476E">
        <w:rPr>
          <w:color w:val="000000"/>
          <w:sz w:val="28"/>
          <w:szCs w:val="28"/>
        </w:rPr>
        <w:t>3. Theo dõi, đôn đốc, hướng dẫn, kiểm tra, giám sát việc triển khai thực hiện kế hoạch</w:t>
      </w:r>
      <w:r>
        <w:rPr>
          <w:color w:val="000000"/>
          <w:sz w:val="28"/>
          <w:szCs w:val="28"/>
        </w:rPr>
        <w:t xml:space="preserve"> chú ý tiêm phòng vacxin</w:t>
      </w:r>
      <w:r w:rsidRPr="00C2476E">
        <w:rPr>
          <w:color w:val="000000"/>
          <w:sz w:val="28"/>
          <w:szCs w:val="28"/>
        </w:rPr>
        <w:t>. Chỉ đạo, tuyên truyền vận động CB</w:t>
      </w:r>
      <w:r>
        <w:rPr>
          <w:color w:val="000000"/>
          <w:sz w:val="28"/>
          <w:szCs w:val="28"/>
        </w:rPr>
        <w:t>-GV-</w:t>
      </w:r>
      <w:r w:rsidRPr="00C2476E">
        <w:rPr>
          <w:color w:val="000000"/>
          <w:sz w:val="28"/>
          <w:szCs w:val="28"/>
        </w:rPr>
        <w:t xml:space="preserve"> NV, HS và CMHS huy động nguồn lực tham gia hỗ trợ thực hiện phòng chống dịch bệnh.</w:t>
      </w:r>
    </w:p>
    <w:p w:rsidR="00800FE6" w:rsidRPr="00C2476E" w:rsidRDefault="00800FE6" w:rsidP="00800FE6">
      <w:pPr>
        <w:pStyle w:val="NormalWeb"/>
        <w:ind w:firstLine="720"/>
        <w:rPr>
          <w:color w:val="000000"/>
          <w:sz w:val="28"/>
          <w:szCs w:val="28"/>
        </w:rPr>
      </w:pPr>
      <w:r w:rsidRPr="00C2476E">
        <w:rPr>
          <w:color w:val="000000"/>
          <w:sz w:val="28"/>
          <w:szCs w:val="28"/>
        </w:rPr>
        <w:t xml:space="preserve">4. Báo cáo định kỳ, đột xuất các cấp có thẩm quyền về kết quả thực hiện </w:t>
      </w:r>
      <w:proofErr w:type="gramStart"/>
      <w:r w:rsidRPr="00C2476E">
        <w:rPr>
          <w:color w:val="000000"/>
          <w:sz w:val="28"/>
          <w:szCs w:val="28"/>
        </w:rPr>
        <w:t>theo</w:t>
      </w:r>
      <w:proofErr w:type="gramEnd"/>
      <w:r w:rsidRPr="00C2476E">
        <w:rPr>
          <w:color w:val="000000"/>
          <w:sz w:val="28"/>
          <w:szCs w:val="28"/>
        </w:rPr>
        <w:t xml:space="preserve"> quy định.</w:t>
      </w:r>
    </w:p>
    <w:p w:rsidR="00800FE6" w:rsidRPr="00BF2EFD" w:rsidRDefault="00800FE6" w:rsidP="00800FE6">
      <w:pPr>
        <w:pStyle w:val="NormalWeb"/>
        <w:rPr>
          <w:b/>
          <w:color w:val="000000"/>
          <w:sz w:val="28"/>
          <w:szCs w:val="28"/>
        </w:rPr>
      </w:pPr>
      <w:r w:rsidRPr="00BF2EFD">
        <w:rPr>
          <w:b/>
          <w:color w:val="000000"/>
          <w:sz w:val="28"/>
          <w:szCs w:val="28"/>
        </w:rPr>
        <w:t>II. NHIỆM VỤ CỦA TỪNG THÀNH VIÊN:</w:t>
      </w:r>
    </w:p>
    <w:p w:rsidR="00800FE6" w:rsidRPr="00C2476E" w:rsidRDefault="00800FE6" w:rsidP="00800FE6">
      <w:pPr>
        <w:pStyle w:val="NormalWeb"/>
        <w:ind w:firstLine="720"/>
        <w:rPr>
          <w:color w:val="000000"/>
          <w:sz w:val="28"/>
          <w:szCs w:val="28"/>
        </w:rPr>
      </w:pPr>
      <w:r w:rsidRPr="00C2476E">
        <w:rPr>
          <w:color w:val="000000"/>
          <w:sz w:val="28"/>
          <w:szCs w:val="28"/>
        </w:rPr>
        <w:t xml:space="preserve">1. Đ/c </w:t>
      </w:r>
      <w:r>
        <w:rPr>
          <w:color w:val="000000"/>
          <w:sz w:val="28"/>
          <w:szCs w:val="28"/>
        </w:rPr>
        <w:t>Võ Minh Hải</w:t>
      </w:r>
      <w:r w:rsidRPr="00C2476E">
        <w:rPr>
          <w:color w:val="000000"/>
          <w:sz w:val="28"/>
          <w:szCs w:val="28"/>
        </w:rPr>
        <w:t xml:space="preserve"> - Bí </w:t>
      </w:r>
      <w:proofErr w:type="gramStart"/>
      <w:r w:rsidRPr="00C2476E">
        <w:rPr>
          <w:color w:val="000000"/>
          <w:sz w:val="28"/>
          <w:szCs w:val="28"/>
        </w:rPr>
        <w:t>thư</w:t>
      </w:r>
      <w:proofErr w:type="gramEnd"/>
      <w:r w:rsidRPr="00C2476E">
        <w:rPr>
          <w:color w:val="000000"/>
          <w:sz w:val="28"/>
          <w:szCs w:val="28"/>
        </w:rPr>
        <w:t xml:space="preserve"> Chi bộ, Hiệu trưởng - Trưởng ban chỉ đạo:</w:t>
      </w:r>
    </w:p>
    <w:p w:rsidR="00800FE6" w:rsidRPr="00C2476E" w:rsidRDefault="00800FE6" w:rsidP="00800FE6">
      <w:pPr>
        <w:pStyle w:val="NormalWeb"/>
        <w:rPr>
          <w:color w:val="000000"/>
          <w:sz w:val="28"/>
          <w:szCs w:val="28"/>
        </w:rPr>
      </w:pPr>
      <w:r w:rsidRPr="00C2476E">
        <w:rPr>
          <w:color w:val="000000"/>
          <w:sz w:val="28"/>
          <w:szCs w:val="28"/>
        </w:rPr>
        <w:t xml:space="preserve">Chỉ đạo điều hành </w:t>
      </w:r>
      <w:proofErr w:type="gramStart"/>
      <w:r w:rsidRPr="00C2476E">
        <w:rPr>
          <w:color w:val="000000"/>
          <w:sz w:val="28"/>
          <w:szCs w:val="28"/>
        </w:rPr>
        <w:t>chung</w:t>
      </w:r>
      <w:proofErr w:type="gramEnd"/>
      <w:r w:rsidRPr="00C2476E">
        <w:rPr>
          <w:color w:val="000000"/>
          <w:sz w:val="28"/>
          <w:szCs w:val="28"/>
        </w:rPr>
        <w:t xml:space="preserve"> hoạt động của BCĐ trường về công tác phòng chống </w:t>
      </w:r>
      <w:r>
        <w:rPr>
          <w:color w:val="000000"/>
          <w:sz w:val="28"/>
          <w:szCs w:val="28"/>
        </w:rPr>
        <w:t xml:space="preserve">dịch bệnh Covid-19 </w:t>
      </w:r>
      <w:r w:rsidRPr="00C2476E">
        <w:rPr>
          <w:color w:val="000000"/>
          <w:sz w:val="28"/>
          <w:szCs w:val="28"/>
        </w:rPr>
        <w:t>nhà trườn</w:t>
      </w:r>
      <w:r>
        <w:rPr>
          <w:color w:val="000000"/>
          <w:sz w:val="28"/>
          <w:szCs w:val="28"/>
        </w:rPr>
        <w:t>g theo sự chỉ đạo của</w:t>
      </w:r>
      <w:r w:rsidRPr="00C2476E">
        <w:rPr>
          <w:color w:val="000000"/>
          <w:sz w:val="28"/>
          <w:szCs w:val="28"/>
        </w:rPr>
        <w:t xml:space="preserve"> Phòng GD&amp;ĐT và Đảng ủy – HĐND - UBND </w:t>
      </w:r>
      <w:r>
        <w:rPr>
          <w:color w:val="000000"/>
          <w:sz w:val="28"/>
          <w:szCs w:val="28"/>
        </w:rPr>
        <w:t xml:space="preserve">phường Hòa Phú </w:t>
      </w:r>
      <w:r w:rsidRPr="00C2476E">
        <w:rPr>
          <w:color w:val="000000"/>
          <w:sz w:val="28"/>
          <w:szCs w:val="28"/>
        </w:rPr>
        <w:t xml:space="preserve">theo quy định của pháp luật. Chỉ đạo triệu tập, chủ trì các cuộc họp của BCĐ, phân công nhiệm vụ cho các thành viên trong BCĐ, chỉ đạo sự phối hợp hoạt động giữa các thành viên trong BCĐ của trường, phối hợp thực hiện với BCĐ </w:t>
      </w:r>
      <w:r>
        <w:rPr>
          <w:color w:val="000000"/>
          <w:sz w:val="28"/>
          <w:szCs w:val="28"/>
        </w:rPr>
        <w:t>phường Hòa Phú</w:t>
      </w:r>
      <w:r w:rsidRPr="00C2476E">
        <w:rPr>
          <w:color w:val="000000"/>
          <w:sz w:val="28"/>
          <w:szCs w:val="28"/>
        </w:rPr>
        <w:t xml:space="preserve">. Ra quyết định </w:t>
      </w:r>
      <w:r>
        <w:rPr>
          <w:color w:val="000000"/>
          <w:sz w:val="28"/>
          <w:szCs w:val="28"/>
        </w:rPr>
        <w:t xml:space="preserve">kiện toàn </w:t>
      </w:r>
      <w:r w:rsidRPr="00C2476E">
        <w:rPr>
          <w:color w:val="000000"/>
          <w:sz w:val="28"/>
          <w:szCs w:val="28"/>
        </w:rPr>
        <w:t>thành lập BCĐ, xây dựng kế hoạch thực hiện công tác phòng chống dịch Covid-19 của trường, ký và hành các văn b công tác phòng chống dịch Covid-19 của trường, ký và hành các văn bản thuộc thẩm quyền của BCĐ.</w:t>
      </w:r>
    </w:p>
    <w:p w:rsidR="00800FE6" w:rsidRPr="00C2476E" w:rsidRDefault="00800FE6" w:rsidP="00800FE6">
      <w:pPr>
        <w:pStyle w:val="NormalWeb"/>
        <w:ind w:firstLine="720"/>
        <w:rPr>
          <w:color w:val="000000"/>
          <w:sz w:val="28"/>
          <w:szCs w:val="28"/>
        </w:rPr>
      </w:pPr>
      <w:r w:rsidRPr="00C2476E">
        <w:rPr>
          <w:color w:val="000000"/>
          <w:sz w:val="28"/>
          <w:szCs w:val="28"/>
        </w:rPr>
        <w:t xml:space="preserve">2. Ông </w:t>
      </w:r>
      <w:r>
        <w:rPr>
          <w:color w:val="000000"/>
          <w:sz w:val="28"/>
          <w:szCs w:val="28"/>
        </w:rPr>
        <w:t>Phạm Văn Hưng</w:t>
      </w:r>
      <w:r w:rsidRPr="00C2476E">
        <w:rPr>
          <w:color w:val="000000"/>
          <w:sz w:val="28"/>
          <w:szCs w:val="28"/>
        </w:rPr>
        <w:t xml:space="preserve"> - P.Bí </w:t>
      </w:r>
      <w:proofErr w:type="gramStart"/>
      <w:r w:rsidRPr="00C2476E">
        <w:rPr>
          <w:color w:val="000000"/>
          <w:sz w:val="28"/>
          <w:szCs w:val="28"/>
        </w:rPr>
        <w:t>thư</w:t>
      </w:r>
      <w:proofErr w:type="gramEnd"/>
      <w:r w:rsidRPr="00C2476E">
        <w:rPr>
          <w:color w:val="000000"/>
          <w:sz w:val="28"/>
          <w:szCs w:val="28"/>
        </w:rPr>
        <w:t xml:space="preserve"> Chi bộ, </w:t>
      </w:r>
      <w:r>
        <w:rPr>
          <w:color w:val="000000"/>
          <w:sz w:val="28"/>
          <w:szCs w:val="28"/>
        </w:rPr>
        <w:t xml:space="preserve">Thầy Nguyễn Văn Em </w:t>
      </w:r>
      <w:r w:rsidRPr="00C2476E">
        <w:rPr>
          <w:color w:val="000000"/>
          <w:sz w:val="28"/>
          <w:szCs w:val="28"/>
        </w:rPr>
        <w:t>PHT - Phó trưởng ban:</w:t>
      </w:r>
    </w:p>
    <w:p w:rsidR="00800FE6" w:rsidRPr="00C2476E" w:rsidRDefault="00800FE6" w:rsidP="00800FE6">
      <w:pPr>
        <w:pStyle w:val="NormalWeb"/>
        <w:rPr>
          <w:color w:val="000000"/>
          <w:sz w:val="28"/>
          <w:szCs w:val="28"/>
        </w:rPr>
      </w:pPr>
      <w:r w:rsidRPr="00C2476E">
        <w:rPr>
          <w:color w:val="000000"/>
          <w:sz w:val="28"/>
          <w:szCs w:val="28"/>
        </w:rPr>
        <w:lastRenderedPageBreak/>
        <w:t>Chịu trách nhiệm trước Trưởng ban về những nội dung, công việc được phân công; thay mặt Trưởng ban điều hành công việc, triệu tập và chủ trì các cuộc họp của BCĐ khi được Trưởng ban ủy quyền.</w:t>
      </w:r>
    </w:p>
    <w:p w:rsidR="00800FE6" w:rsidRPr="00C2476E" w:rsidRDefault="00800FE6" w:rsidP="00800FE6">
      <w:pPr>
        <w:pStyle w:val="NormalWeb"/>
        <w:rPr>
          <w:color w:val="000000"/>
          <w:sz w:val="28"/>
          <w:szCs w:val="28"/>
        </w:rPr>
      </w:pPr>
      <w:r w:rsidRPr="00C2476E">
        <w:rPr>
          <w:color w:val="000000"/>
          <w:sz w:val="28"/>
          <w:szCs w:val="28"/>
        </w:rPr>
        <w:t>Giúp việc cho Trưởng ban trong việc điều hành, chỉ đạo, triển khai trực tiếp các hoạt động phòng chống dịch bệnh Covid-19 trên địa bàn. Quản lý điều hành các hoạt động của BCĐ, tham mưu cho BCĐ ban hành các văn bản</w:t>
      </w:r>
    </w:p>
    <w:p w:rsidR="00800FE6" w:rsidRPr="00C2476E" w:rsidRDefault="00800FE6" w:rsidP="00800FE6">
      <w:pPr>
        <w:pStyle w:val="NormalWeb"/>
        <w:rPr>
          <w:color w:val="000000"/>
          <w:sz w:val="28"/>
          <w:szCs w:val="28"/>
        </w:rPr>
      </w:pPr>
      <w:proofErr w:type="gramStart"/>
      <w:r>
        <w:rPr>
          <w:color w:val="000000"/>
          <w:sz w:val="28"/>
          <w:szCs w:val="28"/>
        </w:rPr>
        <w:t>C</w:t>
      </w:r>
      <w:r w:rsidRPr="00C2476E">
        <w:rPr>
          <w:color w:val="000000"/>
          <w:sz w:val="28"/>
          <w:szCs w:val="28"/>
        </w:rPr>
        <w:t>hỉ đạo, triển khai các hoạt động.</w:t>
      </w:r>
      <w:proofErr w:type="gramEnd"/>
      <w:r w:rsidRPr="00C2476E">
        <w:rPr>
          <w:color w:val="000000"/>
          <w:sz w:val="28"/>
          <w:szCs w:val="28"/>
        </w:rPr>
        <w:t xml:space="preserve"> Chủ trì phối hợp với các đơn vị có liên quan, tham mưu chuẩn bị các nguồn lực cần thiết để đối phó khi có dịch xảy ra, thường xuyên báo báo tình hình dịch về Trưởng ban để kịp thời chỉ đạo thực hiện. Theo dõi, đôn đốc việc thực hiện công tác phòng chống dịch Covid-19 của các thành viên trong BCĐ, CBGV, NV và thực hiện các nhiệm vụ khác khi được Trưởng ban ủy quyền và phân công</w:t>
      </w:r>
    </w:p>
    <w:p w:rsidR="00800FE6" w:rsidRPr="00C2476E" w:rsidRDefault="00800FE6" w:rsidP="00800FE6">
      <w:pPr>
        <w:pStyle w:val="NormalWeb"/>
        <w:ind w:firstLine="720"/>
        <w:rPr>
          <w:color w:val="000000"/>
          <w:sz w:val="28"/>
          <w:szCs w:val="28"/>
        </w:rPr>
      </w:pPr>
      <w:r w:rsidRPr="00C2476E">
        <w:rPr>
          <w:color w:val="000000"/>
          <w:sz w:val="28"/>
          <w:szCs w:val="28"/>
        </w:rPr>
        <w:t xml:space="preserve">3. Bà </w:t>
      </w:r>
      <w:r>
        <w:rPr>
          <w:color w:val="000000"/>
          <w:sz w:val="28"/>
          <w:szCs w:val="28"/>
        </w:rPr>
        <w:t xml:space="preserve">Nguyễn Thị Bảo </w:t>
      </w:r>
      <w:proofErr w:type="gramStart"/>
      <w:r>
        <w:rPr>
          <w:color w:val="000000"/>
          <w:sz w:val="28"/>
          <w:szCs w:val="28"/>
        </w:rPr>
        <w:t>Yến</w:t>
      </w:r>
      <w:r w:rsidRPr="00C2476E">
        <w:rPr>
          <w:color w:val="000000"/>
          <w:sz w:val="28"/>
          <w:szCs w:val="28"/>
        </w:rPr>
        <w:t xml:space="preserve"> ,</w:t>
      </w:r>
      <w:proofErr w:type="gramEnd"/>
      <w:r w:rsidRPr="00C2476E">
        <w:rPr>
          <w:color w:val="000000"/>
          <w:sz w:val="28"/>
          <w:szCs w:val="28"/>
        </w:rPr>
        <w:t xml:space="preserve"> TKHĐ SP - Thành viên BCĐ:</w:t>
      </w:r>
    </w:p>
    <w:p w:rsidR="00800FE6" w:rsidRPr="00C2476E" w:rsidRDefault="00800FE6" w:rsidP="00800FE6">
      <w:pPr>
        <w:pStyle w:val="NormalWeb"/>
        <w:rPr>
          <w:color w:val="000000"/>
          <w:sz w:val="28"/>
          <w:szCs w:val="28"/>
        </w:rPr>
      </w:pPr>
      <w:proofErr w:type="gramStart"/>
      <w:r w:rsidRPr="00C2476E">
        <w:rPr>
          <w:color w:val="000000"/>
          <w:sz w:val="28"/>
          <w:szCs w:val="28"/>
        </w:rPr>
        <w:t>Giúp BCĐ thẩm định Kế hoạch và các văn bản chỉ đạo của BCĐ trước khi triển khai thực hiện.</w:t>
      </w:r>
      <w:proofErr w:type="gramEnd"/>
      <w:r w:rsidRPr="00C2476E">
        <w:rPr>
          <w:color w:val="000000"/>
          <w:sz w:val="28"/>
          <w:szCs w:val="28"/>
        </w:rPr>
        <w:t xml:space="preserve"> </w:t>
      </w:r>
      <w:proofErr w:type="gramStart"/>
      <w:r w:rsidRPr="00C2476E">
        <w:rPr>
          <w:color w:val="000000"/>
          <w:sz w:val="28"/>
          <w:szCs w:val="28"/>
        </w:rPr>
        <w:t>Chịu trách nhiệm tổng hợp các thông tin để đăng tải thông tin về tình hình dịch bệnh, các văn bản chỉ đạo các hoạt động phòng chống dịch trên cổng thông tin và Website của trường.</w:t>
      </w:r>
      <w:proofErr w:type="gramEnd"/>
      <w:r w:rsidRPr="00C2476E">
        <w:rPr>
          <w:color w:val="000000"/>
          <w:sz w:val="28"/>
          <w:szCs w:val="28"/>
        </w:rPr>
        <w:t xml:space="preserve"> Tham mưu giám sát việc triển khai các hoạt động phòng chống dịch Covid - 19 trong và ngoài nhà trường.</w:t>
      </w:r>
    </w:p>
    <w:p w:rsidR="00800FE6" w:rsidRPr="00C2476E" w:rsidRDefault="00800FE6" w:rsidP="00800FE6">
      <w:pPr>
        <w:pStyle w:val="NormalWeb"/>
        <w:rPr>
          <w:color w:val="000000"/>
          <w:sz w:val="28"/>
          <w:szCs w:val="28"/>
        </w:rPr>
      </w:pPr>
      <w:r w:rsidRPr="00C2476E">
        <w:rPr>
          <w:color w:val="000000"/>
          <w:sz w:val="28"/>
          <w:szCs w:val="28"/>
        </w:rPr>
        <w:t xml:space="preserve">Tham mưu giám sát việc triển khai các hoạt động phòng chống dịch Covid-19 gây ra trên địa bàn, làm nhiệm vụ tổng hợp, ghi chép các nội dung triển khai của các hội nghị họp Ban chỉ đạo, các đợt kiểm tra định kỳ, đột xuất của BCĐ về công tác phòng chống dịch Covid-19 trên địa bàn. </w:t>
      </w:r>
      <w:proofErr w:type="gramStart"/>
      <w:r w:rsidRPr="00C2476E">
        <w:rPr>
          <w:color w:val="000000"/>
          <w:sz w:val="28"/>
          <w:szCs w:val="28"/>
        </w:rPr>
        <w:t>Thực hiện các nhiệm vụ khác khi được phân công.</w:t>
      </w:r>
      <w:proofErr w:type="gramEnd"/>
    </w:p>
    <w:p w:rsidR="00800FE6" w:rsidRPr="00C2476E" w:rsidRDefault="00800FE6" w:rsidP="00800FE6">
      <w:pPr>
        <w:pStyle w:val="NormalWeb"/>
        <w:ind w:firstLine="720"/>
        <w:rPr>
          <w:color w:val="000000"/>
          <w:sz w:val="28"/>
          <w:szCs w:val="28"/>
        </w:rPr>
      </w:pPr>
      <w:r w:rsidRPr="00C2476E">
        <w:rPr>
          <w:color w:val="000000"/>
          <w:sz w:val="28"/>
          <w:szCs w:val="28"/>
        </w:rPr>
        <w:t xml:space="preserve">4. Bà </w:t>
      </w:r>
      <w:r>
        <w:rPr>
          <w:color w:val="000000"/>
          <w:sz w:val="28"/>
          <w:szCs w:val="28"/>
        </w:rPr>
        <w:t xml:space="preserve">Nguyễn Thị Thu </w:t>
      </w:r>
      <w:proofErr w:type="gramStart"/>
      <w:r>
        <w:rPr>
          <w:color w:val="000000"/>
          <w:sz w:val="28"/>
          <w:szCs w:val="28"/>
        </w:rPr>
        <w:t xml:space="preserve">Kiều </w:t>
      </w:r>
      <w:r w:rsidRPr="00C2476E">
        <w:rPr>
          <w:color w:val="000000"/>
          <w:sz w:val="28"/>
          <w:szCs w:val="28"/>
        </w:rPr>
        <w:t>,</w:t>
      </w:r>
      <w:proofErr w:type="gramEnd"/>
      <w:r w:rsidRPr="00C2476E">
        <w:rPr>
          <w:color w:val="000000"/>
          <w:sz w:val="28"/>
          <w:szCs w:val="28"/>
        </w:rPr>
        <w:t xml:space="preserve"> CTCĐ - Thành viên BCĐ:</w:t>
      </w:r>
    </w:p>
    <w:p w:rsidR="00800FE6" w:rsidRPr="00C2476E" w:rsidRDefault="00800FE6" w:rsidP="00800FE6">
      <w:pPr>
        <w:pStyle w:val="NormalWeb"/>
        <w:rPr>
          <w:color w:val="000000"/>
          <w:sz w:val="28"/>
          <w:szCs w:val="28"/>
        </w:rPr>
      </w:pPr>
      <w:r w:rsidRPr="00C2476E">
        <w:rPr>
          <w:color w:val="000000"/>
          <w:sz w:val="28"/>
          <w:szCs w:val="28"/>
        </w:rPr>
        <w:t>Tham mưu giám sát việc triển khai các hoạt động phòng chống dịch Covid-19 trong và ngoài nhà trường.</w:t>
      </w:r>
    </w:p>
    <w:p w:rsidR="00800FE6" w:rsidRPr="00C2476E" w:rsidRDefault="00800FE6" w:rsidP="00800FE6">
      <w:pPr>
        <w:pStyle w:val="NormalWeb"/>
        <w:rPr>
          <w:color w:val="000000"/>
          <w:sz w:val="28"/>
          <w:szCs w:val="28"/>
        </w:rPr>
      </w:pPr>
      <w:proofErr w:type="gramStart"/>
      <w:r w:rsidRPr="00C2476E">
        <w:rPr>
          <w:color w:val="000000"/>
          <w:sz w:val="28"/>
          <w:szCs w:val="28"/>
        </w:rPr>
        <w:t>Tích cực vận động CBGV, NV chấp hành nghiêm các quy định về phòng, chống dịch Covid – 19.</w:t>
      </w:r>
      <w:proofErr w:type="gramEnd"/>
      <w:r w:rsidRPr="00C2476E">
        <w:rPr>
          <w:color w:val="000000"/>
          <w:sz w:val="28"/>
          <w:szCs w:val="28"/>
        </w:rPr>
        <w:t xml:space="preserve"> </w:t>
      </w:r>
      <w:proofErr w:type="gramStart"/>
      <w:r w:rsidRPr="00C2476E">
        <w:rPr>
          <w:color w:val="000000"/>
          <w:sz w:val="28"/>
          <w:szCs w:val="28"/>
        </w:rPr>
        <w:t>Chỉ đạo thực hiện các nguồn lực của CBGV, NV và HS tham gia ủng hộ quỹ phòng, chống Covid-19.</w:t>
      </w:r>
      <w:proofErr w:type="gramEnd"/>
    </w:p>
    <w:p w:rsidR="00800FE6" w:rsidRPr="00C2476E" w:rsidRDefault="00800FE6" w:rsidP="00800FE6">
      <w:pPr>
        <w:pStyle w:val="NormalWeb"/>
        <w:rPr>
          <w:color w:val="000000"/>
          <w:sz w:val="28"/>
          <w:szCs w:val="28"/>
        </w:rPr>
      </w:pPr>
      <w:r w:rsidRPr="00C2476E">
        <w:rPr>
          <w:color w:val="000000"/>
          <w:sz w:val="28"/>
          <w:szCs w:val="28"/>
        </w:rPr>
        <w:t xml:space="preserve">Làm Tổ trưởng tổ </w:t>
      </w:r>
      <w:proofErr w:type="gramStart"/>
      <w:r w:rsidRPr="00C2476E">
        <w:rPr>
          <w:color w:val="000000"/>
          <w:sz w:val="28"/>
          <w:szCs w:val="28"/>
        </w:rPr>
        <w:t>An</w:t>
      </w:r>
      <w:proofErr w:type="gramEnd"/>
      <w:r w:rsidRPr="00C2476E">
        <w:rPr>
          <w:color w:val="000000"/>
          <w:sz w:val="28"/>
          <w:szCs w:val="28"/>
        </w:rPr>
        <w:t xml:space="preserve"> toàn Covid của nhà trường.</w:t>
      </w:r>
    </w:p>
    <w:p w:rsidR="00800FE6" w:rsidRPr="00C2476E" w:rsidRDefault="00800FE6" w:rsidP="00800FE6">
      <w:pPr>
        <w:pStyle w:val="NormalWeb"/>
        <w:rPr>
          <w:color w:val="000000"/>
          <w:sz w:val="28"/>
          <w:szCs w:val="28"/>
        </w:rPr>
      </w:pPr>
      <w:r w:rsidRPr="00C2476E">
        <w:rPr>
          <w:color w:val="000000"/>
          <w:sz w:val="28"/>
          <w:szCs w:val="28"/>
        </w:rPr>
        <w:t>Thực hiện các nhiệm vụ khác khi được phân côn</w:t>
      </w:r>
      <w:r>
        <w:rPr>
          <w:color w:val="000000"/>
          <w:sz w:val="28"/>
          <w:szCs w:val="28"/>
        </w:rPr>
        <w:t>g</w:t>
      </w:r>
    </w:p>
    <w:p w:rsidR="00800FE6" w:rsidRPr="00C2476E" w:rsidRDefault="00800FE6" w:rsidP="00800FE6">
      <w:pPr>
        <w:pStyle w:val="NormalWeb"/>
        <w:ind w:firstLine="720"/>
        <w:rPr>
          <w:color w:val="000000"/>
          <w:sz w:val="28"/>
          <w:szCs w:val="28"/>
        </w:rPr>
      </w:pPr>
      <w:r w:rsidRPr="00C2476E">
        <w:rPr>
          <w:color w:val="000000"/>
          <w:sz w:val="28"/>
          <w:szCs w:val="28"/>
        </w:rPr>
        <w:t xml:space="preserve">5. </w:t>
      </w:r>
      <w:r>
        <w:rPr>
          <w:color w:val="000000"/>
          <w:sz w:val="28"/>
          <w:szCs w:val="28"/>
        </w:rPr>
        <w:t xml:space="preserve">Bà Trần Thị Ngọc </w:t>
      </w:r>
      <w:r w:rsidRPr="00C2476E">
        <w:rPr>
          <w:color w:val="000000"/>
          <w:sz w:val="28"/>
          <w:szCs w:val="28"/>
        </w:rPr>
        <w:t>- Thành viên BCĐ:</w:t>
      </w:r>
    </w:p>
    <w:p w:rsidR="00800FE6" w:rsidRPr="00C2476E" w:rsidRDefault="00800FE6" w:rsidP="00800FE6">
      <w:pPr>
        <w:pStyle w:val="NormalWeb"/>
        <w:rPr>
          <w:color w:val="000000"/>
          <w:sz w:val="28"/>
          <w:szCs w:val="28"/>
        </w:rPr>
      </w:pPr>
      <w:r w:rsidRPr="00C2476E">
        <w:rPr>
          <w:color w:val="000000"/>
          <w:sz w:val="28"/>
          <w:szCs w:val="28"/>
        </w:rPr>
        <w:lastRenderedPageBreak/>
        <w:t>Giúp việc cho Trưởng ban trong việc triển khai thực hiện các hoạt động của BCĐ. Tham mưu cho BCĐ, BGH nhà trường về các giải pháp chuyên môn để ứng phó với các tình huống của dịch bệnh, đặc biệt là các xây dụng kế hoạch, phương pháp và hình thức dạy học trực tuyến nếu học sinh phải tạm dừng đến trường trong thời gian dài.</w:t>
      </w:r>
    </w:p>
    <w:p w:rsidR="00800FE6" w:rsidRPr="00C2476E" w:rsidRDefault="00800FE6" w:rsidP="00800FE6">
      <w:pPr>
        <w:pStyle w:val="NormalWeb"/>
        <w:rPr>
          <w:color w:val="000000"/>
          <w:sz w:val="28"/>
          <w:szCs w:val="28"/>
        </w:rPr>
      </w:pPr>
      <w:r w:rsidRPr="00C2476E">
        <w:rPr>
          <w:color w:val="000000"/>
          <w:sz w:val="28"/>
          <w:szCs w:val="28"/>
        </w:rPr>
        <w:t>Chỉ đạo, triển khai và giám sát thực hiện các hoạt động phòng</w:t>
      </w:r>
      <w:r>
        <w:rPr>
          <w:color w:val="000000"/>
          <w:sz w:val="28"/>
          <w:szCs w:val="28"/>
        </w:rPr>
        <w:t xml:space="preserve"> chống dịch Covid-19 của </w:t>
      </w:r>
      <w:proofErr w:type="gramStart"/>
      <w:r>
        <w:rPr>
          <w:color w:val="000000"/>
          <w:sz w:val="28"/>
          <w:szCs w:val="28"/>
        </w:rPr>
        <w:t xml:space="preserve">GVCN </w:t>
      </w:r>
      <w:r w:rsidRPr="00C2476E">
        <w:rPr>
          <w:color w:val="000000"/>
          <w:sz w:val="28"/>
          <w:szCs w:val="28"/>
        </w:rPr>
        <w:t>.</w:t>
      </w:r>
      <w:proofErr w:type="gramEnd"/>
      <w:r w:rsidRPr="00C2476E">
        <w:rPr>
          <w:color w:val="000000"/>
          <w:sz w:val="28"/>
          <w:szCs w:val="28"/>
        </w:rPr>
        <w:t xml:space="preserve"> </w:t>
      </w:r>
      <w:proofErr w:type="gramStart"/>
      <w:r w:rsidRPr="00C2476E">
        <w:rPr>
          <w:color w:val="000000"/>
          <w:sz w:val="28"/>
          <w:szCs w:val="28"/>
        </w:rPr>
        <w:t>Thực hiện các nhiệm vụ khác khi được phân công.</w:t>
      </w:r>
      <w:proofErr w:type="gramEnd"/>
    </w:p>
    <w:p w:rsidR="00800FE6" w:rsidRPr="00C2476E" w:rsidRDefault="00800FE6" w:rsidP="00800FE6">
      <w:pPr>
        <w:pStyle w:val="NormalWeb"/>
        <w:ind w:firstLine="720"/>
        <w:rPr>
          <w:color w:val="000000"/>
          <w:sz w:val="28"/>
          <w:szCs w:val="28"/>
        </w:rPr>
      </w:pPr>
      <w:r>
        <w:rPr>
          <w:color w:val="000000"/>
          <w:sz w:val="28"/>
          <w:szCs w:val="28"/>
        </w:rPr>
        <w:t>6</w:t>
      </w:r>
      <w:r w:rsidRPr="00C2476E">
        <w:rPr>
          <w:color w:val="000000"/>
          <w:sz w:val="28"/>
          <w:szCs w:val="28"/>
        </w:rPr>
        <w:t xml:space="preserve">. Bà </w:t>
      </w:r>
      <w:r>
        <w:rPr>
          <w:color w:val="000000"/>
          <w:sz w:val="28"/>
          <w:szCs w:val="28"/>
        </w:rPr>
        <w:t>Hoàng Thị Hồng Hạnh-</w:t>
      </w:r>
      <w:r w:rsidRPr="00C2476E">
        <w:rPr>
          <w:color w:val="000000"/>
          <w:sz w:val="28"/>
          <w:szCs w:val="28"/>
        </w:rPr>
        <w:t xml:space="preserve"> Kế toán - Thành viên BCĐ:</w:t>
      </w:r>
    </w:p>
    <w:p w:rsidR="00800FE6" w:rsidRPr="00C2476E" w:rsidRDefault="00800FE6" w:rsidP="00800FE6">
      <w:pPr>
        <w:pStyle w:val="NormalWeb"/>
        <w:rPr>
          <w:color w:val="000000"/>
          <w:sz w:val="28"/>
          <w:szCs w:val="28"/>
        </w:rPr>
      </w:pPr>
      <w:r w:rsidRPr="00C2476E">
        <w:rPr>
          <w:color w:val="000000"/>
          <w:sz w:val="28"/>
          <w:szCs w:val="28"/>
        </w:rPr>
        <w:t>Giúp việc cho Trưởng ban trong việc triển khai thực hiện các hoạt động của BCĐ.</w:t>
      </w:r>
    </w:p>
    <w:p w:rsidR="00800FE6" w:rsidRPr="00C2476E" w:rsidRDefault="00800FE6" w:rsidP="00800FE6">
      <w:pPr>
        <w:pStyle w:val="NormalWeb"/>
        <w:rPr>
          <w:color w:val="000000"/>
          <w:sz w:val="28"/>
          <w:szCs w:val="28"/>
        </w:rPr>
      </w:pPr>
      <w:r w:rsidRPr="00C2476E">
        <w:rPr>
          <w:color w:val="000000"/>
          <w:sz w:val="28"/>
          <w:szCs w:val="28"/>
        </w:rPr>
        <w:t>Chỉ đạo, triển khai và giám sát thực hiện các hoạt động phòng chống dịch Covid-19 của Tổ Văn phòng.</w:t>
      </w:r>
    </w:p>
    <w:p w:rsidR="00800FE6" w:rsidRPr="00C2476E" w:rsidRDefault="00800FE6" w:rsidP="00800FE6">
      <w:pPr>
        <w:pStyle w:val="NormalWeb"/>
        <w:rPr>
          <w:color w:val="000000"/>
          <w:sz w:val="28"/>
          <w:szCs w:val="28"/>
        </w:rPr>
      </w:pPr>
      <w:r w:rsidRPr="00C2476E">
        <w:rPr>
          <w:color w:val="000000"/>
          <w:sz w:val="28"/>
          <w:szCs w:val="28"/>
        </w:rPr>
        <w:t xml:space="preserve">Tham mưu chuẩn bị mua sắm các nguồn lực, vật lực và kinh phí cần thiết để mua sắm các trang, thiết bị, CSVC, thuốc khử </w:t>
      </w:r>
      <w:proofErr w:type="gramStart"/>
      <w:r w:rsidRPr="00C2476E">
        <w:rPr>
          <w:color w:val="000000"/>
          <w:sz w:val="28"/>
          <w:szCs w:val="28"/>
        </w:rPr>
        <w:t>khuẩn, …</w:t>
      </w:r>
      <w:proofErr w:type="gramEnd"/>
      <w:r w:rsidRPr="00C2476E">
        <w:rPr>
          <w:color w:val="000000"/>
          <w:sz w:val="28"/>
          <w:szCs w:val="28"/>
        </w:rPr>
        <w:t xml:space="preserve"> phục vụ cho công tác phòng chống dịch.</w:t>
      </w:r>
    </w:p>
    <w:p w:rsidR="00800FE6" w:rsidRPr="00C2476E" w:rsidRDefault="00800FE6" w:rsidP="00800FE6">
      <w:pPr>
        <w:pStyle w:val="NormalWeb"/>
        <w:rPr>
          <w:color w:val="000000"/>
          <w:sz w:val="28"/>
          <w:szCs w:val="28"/>
        </w:rPr>
      </w:pPr>
      <w:proofErr w:type="gramStart"/>
      <w:r w:rsidRPr="00C2476E">
        <w:rPr>
          <w:color w:val="000000"/>
          <w:sz w:val="28"/>
          <w:szCs w:val="28"/>
        </w:rPr>
        <w:t>Thực hiện các nhiệm vụ khác khi được phân công.</w:t>
      </w:r>
      <w:proofErr w:type="gramEnd"/>
    </w:p>
    <w:p w:rsidR="00800FE6" w:rsidRPr="00C2476E" w:rsidRDefault="00800FE6" w:rsidP="00800FE6">
      <w:pPr>
        <w:pStyle w:val="NormalWeb"/>
        <w:ind w:firstLine="720"/>
        <w:rPr>
          <w:color w:val="000000"/>
          <w:sz w:val="28"/>
          <w:szCs w:val="28"/>
        </w:rPr>
      </w:pPr>
      <w:r>
        <w:rPr>
          <w:color w:val="000000"/>
          <w:sz w:val="28"/>
          <w:szCs w:val="28"/>
        </w:rPr>
        <w:t>7. Ông</w:t>
      </w:r>
      <w:r w:rsidRPr="00C2476E">
        <w:rPr>
          <w:color w:val="000000"/>
          <w:sz w:val="28"/>
          <w:szCs w:val="28"/>
        </w:rPr>
        <w:t xml:space="preserve"> </w:t>
      </w:r>
      <w:r>
        <w:rPr>
          <w:color w:val="000000"/>
          <w:sz w:val="28"/>
          <w:szCs w:val="28"/>
        </w:rPr>
        <w:t>Biện Thành ghiệp</w:t>
      </w:r>
      <w:r w:rsidRPr="00C2476E">
        <w:rPr>
          <w:color w:val="000000"/>
          <w:sz w:val="28"/>
          <w:szCs w:val="28"/>
        </w:rPr>
        <w:t xml:space="preserve">, </w:t>
      </w:r>
      <w:r>
        <w:rPr>
          <w:color w:val="000000"/>
          <w:sz w:val="28"/>
          <w:szCs w:val="28"/>
        </w:rPr>
        <w:t>Chi đoàn</w:t>
      </w:r>
      <w:r w:rsidRPr="00C2476E">
        <w:rPr>
          <w:color w:val="000000"/>
          <w:sz w:val="28"/>
          <w:szCs w:val="28"/>
        </w:rPr>
        <w:t xml:space="preserve"> - Thành viên BCĐ:</w:t>
      </w:r>
    </w:p>
    <w:p w:rsidR="00800FE6" w:rsidRPr="00C2476E" w:rsidRDefault="00800FE6" w:rsidP="00800FE6">
      <w:pPr>
        <w:pStyle w:val="NormalWeb"/>
        <w:rPr>
          <w:color w:val="000000"/>
          <w:sz w:val="28"/>
          <w:szCs w:val="28"/>
        </w:rPr>
      </w:pPr>
      <w:r w:rsidRPr="00C2476E">
        <w:rPr>
          <w:color w:val="000000"/>
          <w:sz w:val="28"/>
          <w:szCs w:val="28"/>
        </w:rPr>
        <w:t>Tham mưu giám sát việc triển khai các hoạt động phòng chống dịch Covid-19 trong và ngoài nhà trường.</w:t>
      </w:r>
    </w:p>
    <w:p w:rsidR="00800FE6" w:rsidRPr="00C2476E" w:rsidRDefault="00800FE6" w:rsidP="00800FE6">
      <w:pPr>
        <w:pStyle w:val="NormalWeb"/>
        <w:rPr>
          <w:color w:val="000000"/>
          <w:sz w:val="28"/>
          <w:szCs w:val="28"/>
        </w:rPr>
      </w:pPr>
      <w:r w:rsidRPr="00C2476E">
        <w:rPr>
          <w:color w:val="000000"/>
          <w:sz w:val="28"/>
          <w:szCs w:val="28"/>
        </w:rPr>
        <w:t>Chịu trách nhiệm việc tuyên truyền, hướng dẫn và giám sát Học sinh toàn trường thực hiện tốt các biện pháp phòng chống dịch bệnh Covid-19 trong và ngoài nhà trường. Chịu trách nhiệm trước Trưởng ban về công tác vệ sinh môi trường trong và ngoài nhà trường nhà trường.</w:t>
      </w:r>
    </w:p>
    <w:p w:rsidR="00800FE6" w:rsidRPr="00C2476E" w:rsidRDefault="00800FE6" w:rsidP="00800FE6">
      <w:pPr>
        <w:pStyle w:val="NormalWeb"/>
        <w:rPr>
          <w:color w:val="000000"/>
          <w:sz w:val="28"/>
          <w:szCs w:val="28"/>
        </w:rPr>
      </w:pPr>
      <w:r w:rsidRPr="00C2476E">
        <w:rPr>
          <w:color w:val="000000"/>
          <w:sz w:val="28"/>
          <w:szCs w:val="28"/>
        </w:rPr>
        <w:t xml:space="preserve">Làm Tổ phó tổ </w:t>
      </w:r>
      <w:proofErr w:type="gramStart"/>
      <w:r w:rsidRPr="00C2476E">
        <w:rPr>
          <w:color w:val="000000"/>
          <w:sz w:val="28"/>
          <w:szCs w:val="28"/>
        </w:rPr>
        <w:t>An</w:t>
      </w:r>
      <w:proofErr w:type="gramEnd"/>
      <w:r w:rsidRPr="00C2476E">
        <w:rPr>
          <w:color w:val="000000"/>
          <w:sz w:val="28"/>
          <w:szCs w:val="28"/>
        </w:rPr>
        <w:t xml:space="preserve"> toàn Covid nhà trường.</w:t>
      </w:r>
    </w:p>
    <w:p w:rsidR="00800FE6" w:rsidRPr="00C2476E" w:rsidRDefault="00800FE6" w:rsidP="00800FE6">
      <w:pPr>
        <w:pStyle w:val="NormalWeb"/>
        <w:rPr>
          <w:color w:val="000000"/>
          <w:sz w:val="28"/>
          <w:szCs w:val="28"/>
        </w:rPr>
      </w:pPr>
      <w:proofErr w:type="gramStart"/>
      <w:r w:rsidRPr="00C2476E">
        <w:rPr>
          <w:color w:val="000000"/>
          <w:sz w:val="28"/>
          <w:szCs w:val="28"/>
        </w:rPr>
        <w:t>Thực hiện các nhiệm vụ khác khi được phân công.</w:t>
      </w:r>
      <w:proofErr w:type="gramEnd"/>
    </w:p>
    <w:p w:rsidR="00800FE6" w:rsidRPr="00C2476E" w:rsidRDefault="00800FE6" w:rsidP="00800FE6">
      <w:pPr>
        <w:pStyle w:val="NormalWeb"/>
        <w:ind w:firstLine="720"/>
        <w:rPr>
          <w:color w:val="000000"/>
          <w:sz w:val="28"/>
          <w:szCs w:val="28"/>
        </w:rPr>
      </w:pPr>
      <w:r>
        <w:rPr>
          <w:color w:val="000000"/>
          <w:sz w:val="28"/>
          <w:szCs w:val="28"/>
        </w:rPr>
        <w:t>8</w:t>
      </w:r>
      <w:r w:rsidRPr="00C2476E">
        <w:rPr>
          <w:color w:val="000000"/>
          <w:sz w:val="28"/>
          <w:szCs w:val="28"/>
        </w:rPr>
        <w:t xml:space="preserve">. </w:t>
      </w:r>
      <w:r>
        <w:rPr>
          <w:color w:val="000000"/>
          <w:sz w:val="28"/>
          <w:szCs w:val="28"/>
        </w:rPr>
        <w:t>GVCN 28 lớp</w:t>
      </w:r>
      <w:r w:rsidRPr="00C2476E">
        <w:rPr>
          <w:color w:val="000000"/>
          <w:sz w:val="28"/>
          <w:szCs w:val="28"/>
        </w:rPr>
        <w:t xml:space="preserve"> - Thành viên:</w:t>
      </w:r>
    </w:p>
    <w:p w:rsidR="00800FE6" w:rsidRPr="00C2476E" w:rsidRDefault="00800FE6" w:rsidP="00800FE6">
      <w:pPr>
        <w:pStyle w:val="NormalWeb"/>
        <w:rPr>
          <w:color w:val="000000"/>
          <w:sz w:val="28"/>
          <w:szCs w:val="28"/>
        </w:rPr>
      </w:pPr>
      <w:r w:rsidRPr="00C2476E">
        <w:rPr>
          <w:color w:val="000000"/>
          <w:sz w:val="28"/>
          <w:szCs w:val="28"/>
        </w:rPr>
        <w:t>Tham mưu giám sát việc triển khai các hoạt động phòng chống dịch dịch Covid-19 trong và ngoài nhà trường.</w:t>
      </w:r>
    </w:p>
    <w:p w:rsidR="00800FE6" w:rsidRPr="00C2476E" w:rsidRDefault="00800FE6" w:rsidP="00800FE6">
      <w:pPr>
        <w:pStyle w:val="NormalWeb"/>
        <w:rPr>
          <w:color w:val="000000"/>
          <w:sz w:val="28"/>
          <w:szCs w:val="28"/>
        </w:rPr>
      </w:pPr>
      <w:r>
        <w:rPr>
          <w:color w:val="000000"/>
          <w:sz w:val="28"/>
          <w:szCs w:val="28"/>
        </w:rPr>
        <w:t xml:space="preserve"> C</w:t>
      </w:r>
      <w:r w:rsidRPr="00C2476E">
        <w:rPr>
          <w:color w:val="000000"/>
          <w:sz w:val="28"/>
          <w:szCs w:val="28"/>
        </w:rPr>
        <w:t>hịu trách nhiệm việc tuyên truyền, hướng dẫn và g</w:t>
      </w:r>
      <w:r>
        <w:rPr>
          <w:color w:val="000000"/>
          <w:sz w:val="28"/>
          <w:szCs w:val="28"/>
        </w:rPr>
        <w:t xml:space="preserve">iám </w:t>
      </w:r>
      <w:proofErr w:type="gramStart"/>
      <w:r>
        <w:rPr>
          <w:color w:val="000000"/>
          <w:sz w:val="28"/>
          <w:szCs w:val="28"/>
        </w:rPr>
        <w:t xml:space="preserve">sát </w:t>
      </w:r>
      <w:r w:rsidRPr="00C2476E">
        <w:rPr>
          <w:color w:val="000000"/>
          <w:sz w:val="28"/>
          <w:szCs w:val="28"/>
        </w:rPr>
        <w:t xml:space="preserve"> Học</w:t>
      </w:r>
      <w:proofErr w:type="gramEnd"/>
      <w:r w:rsidRPr="00C2476E">
        <w:rPr>
          <w:color w:val="000000"/>
          <w:sz w:val="28"/>
          <w:szCs w:val="28"/>
        </w:rPr>
        <w:t xml:space="preserve"> sinh </w:t>
      </w:r>
      <w:r>
        <w:rPr>
          <w:color w:val="000000"/>
          <w:sz w:val="28"/>
          <w:szCs w:val="28"/>
        </w:rPr>
        <w:t xml:space="preserve">lớp chủ nhiệm </w:t>
      </w:r>
      <w:r w:rsidRPr="00C2476E">
        <w:rPr>
          <w:color w:val="000000"/>
          <w:sz w:val="28"/>
          <w:szCs w:val="28"/>
        </w:rPr>
        <w:t>thực hiện tốt các biện pháp phòng chống dịch bệnh Covid-19 trong và ngoài nhà trường.</w:t>
      </w:r>
    </w:p>
    <w:p w:rsidR="00800FE6" w:rsidRPr="00C2476E" w:rsidRDefault="00800FE6" w:rsidP="00800FE6">
      <w:pPr>
        <w:pStyle w:val="NormalWeb"/>
        <w:rPr>
          <w:color w:val="000000"/>
          <w:sz w:val="28"/>
          <w:szCs w:val="28"/>
        </w:rPr>
      </w:pPr>
      <w:r w:rsidRPr="00C2476E">
        <w:rPr>
          <w:color w:val="000000"/>
          <w:sz w:val="28"/>
          <w:szCs w:val="28"/>
        </w:rPr>
        <w:lastRenderedPageBreak/>
        <w:t xml:space="preserve">Làm Thành viên tổ </w:t>
      </w:r>
      <w:proofErr w:type="gramStart"/>
      <w:r w:rsidRPr="00C2476E">
        <w:rPr>
          <w:color w:val="000000"/>
          <w:sz w:val="28"/>
          <w:szCs w:val="28"/>
        </w:rPr>
        <w:t>An</w:t>
      </w:r>
      <w:proofErr w:type="gramEnd"/>
      <w:r w:rsidRPr="00C2476E">
        <w:rPr>
          <w:color w:val="000000"/>
          <w:sz w:val="28"/>
          <w:szCs w:val="28"/>
        </w:rPr>
        <w:t xml:space="preserve"> toàn Covid nhà trường. </w:t>
      </w:r>
      <w:proofErr w:type="gramStart"/>
      <w:r w:rsidRPr="00C2476E">
        <w:rPr>
          <w:color w:val="000000"/>
          <w:sz w:val="28"/>
          <w:szCs w:val="28"/>
        </w:rPr>
        <w:t>Thực hiện các nhiệm vụ khác khi được phân công.</w:t>
      </w:r>
      <w:proofErr w:type="gramEnd"/>
    </w:p>
    <w:p w:rsidR="00800FE6" w:rsidRPr="00C2476E" w:rsidRDefault="00800FE6" w:rsidP="00800FE6">
      <w:pPr>
        <w:pStyle w:val="NormalWeb"/>
        <w:ind w:firstLine="720"/>
        <w:rPr>
          <w:color w:val="000000"/>
          <w:sz w:val="28"/>
          <w:szCs w:val="28"/>
        </w:rPr>
      </w:pPr>
      <w:r>
        <w:rPr>
          <w:color w:val="000000"/>
          <w:sz w:val="28"/>
          <w:szCs w:val="28"/>
        </w:rPr>
        <w:t>9</w:t>
      </w:r>
      <w:r w:rsidRPr="00C2476E">
        <w:rPr>
          <w:color w:val="000000"/>
          <w:sz w:val="28"/>
          <w:szCs w:val="28"/>
        </w:rPr>
        <w:t xml:space="preserve">. </w:t>
      </w:r>
      <w:r>
        <w:rPr>
          <w:color w:val="000000"/>
          <w:sz w:val="28"/>
          <w:szCs w:val="28"/>
        </w:rPr>
        <w:t xml:space="preserve">Bà Lê Thị </w:t>
      </w:r>
      <w:proofErr w:type="gramStart"/>
      <w:r>
        <w:rPr>
          <w:color w:val="000000"/>
          <w:sz w:val="28"/>
          <w:szCs w:val="28"/>
        </w:rPr>
        <w:t xml:space="preserve">Lý  </w:t>
      </w:r>
      <w:r w:rsidRPr="00C2476E">
        <w:rPr>
          <w:color w:val="000000"/>
          <w:sz w:val="28"/>
          <w:szCs w:val="28"/>
        </w:rPr>
        <w:t>,</w:t>
      </w:r>
      <w:proofErr w:type="gramEnd"/>
      <w:r w:rsidRPr="00C2476E">
        <w:rPr>
          <w:color w:val="000000"/>
          <w:sz w:val="28"/>
          <w:szCs w:val="28"/>
        </w:rPr>
        <w:t xml:space="preserve"> NV Y tế - Thành viên:</w:t>
      </w:r>
    </w:p>
    <w:p w:rsidR="00800FE6" w:rsidRPr="00C2476E" w:rsidRDefault="00800FE6" w:rsidP="00800FE6">
      <w:pPr>
        <w:pStyle w:val="NormalWeb"/>
        <w:rPr>
          <w:color w:val="000000"/>
          <w:sz w:val="28"/>
          <w:szCs w:val="28"/>
        </w:rPr>
      </w:pPr>
      <w:r w:rsidRPr="00C2476E">
        <w:rPr>
          <w:color w:val="000000"/>
          <w:sz w:val="28"/>
          <w:szCs w:val="28"/>
        </w:rPr>
        <w:t xml:space="preserve">Giúp việc cho Trưởng ban trong việc triển khai thực hiện các hoạt động của BCĐ. Phối hợp với Trạm Y tế xã thực hiện tốt công tác </w:t>
      </w:r>
      <w:r>
        <w:rPr>
          <w:color w:val="000000"/>
          <w:sz w:val="28"/>
          <w:szCs w:val="28"/>
        </w:rPr>
        <w:t xml:space="preserve">tiêm phòng vacxin </w:t>
      </w:r>
      <w:r w:rsidRPr="00C2476E">
        <w:rPr>
          <w:color w:val="000000"/>
          <w:sz w:val="28"/>
          <w:szCs w:val="28"/>
        </w:rPr>
        <w:t xml:space="preserve">phòng chống dịch Covid-19 trong và ngoài nhà trường </w:t>
      </w:r>
      <w:proofErr w:type="gramStart"/>
      <w:r w:rsidRPr="00C2476E">
        <w:rPr>
          <w:color w:val="000000"/>
          <w:sz w:val="28"/>
          <w:szCs w:val="28"/>
        </w:rPr>
        <w:t>theo</w:t>
      </w:r>
      <w:proofErr w:type="gramEnd"/>
      <w:r w:rsidRPr="00C2476E">
        <w:rPr>
          <w:color w:val="000000"/>
          <w:sz w:val="28"/>
          <w:szCs w:val="28"/>
        </w:rPr>
        <w:t xml:space="preserve"> hướng dẫn của ngành y tế. Xây dựng các tình huống phòng chống dịch </w:t>
      </w:r>
      <w:proofErr w:type="gramStart"/>
      <w:r w:rsidRPr="00C2476E">
        <w:rPr>
          <w:color w:val="000000"/>
          <w:sz w:val="28"/>
          <w:szCs w:val="28"/>
        </w:rPr>
        <w:t>theo</w:t>
      </w:r>
      <w:proofErr w:type="gramEnd"/>
      <w:r w:rsidRPr="00C2476E">
        <w:rPr>
          <w:color w:val="000000"/>
          <w:sz w:val="28"/>
          <w:szCs w:val="28"/>
        </w:rPr>
        <w:t xml:space="preserve"> hướng cao hơn bình thường, để tập huấn về công tác chủ động ứng phó với dịch cho các thành viên trong BCĐ và đội ngũ CBGV, NV trong nhà trường. Hướng dẫn GV, NV trong trường thực hiện công tác tổng VSMT và khử khuẩn tại đơn vị; tham mưu, phối hợp với Trưởng ban chuẩn bị các nguồn lực, vật lực cần thiết để đối phó với dịch bệnh; tổng hợp các loại báo cáo về tình hình triển khai công tác phòng chống dịch của đơn vị trình Trưởng ban ký duyệt và nộp về cơ quan cấp trên.</w:t>
      </w:r>
    </w:p>
    <w:p w:rsidR="00800FE6" w:rsidRPr="00C2476E" w:rsidRDefault="00800FE6" w:rsidP="00800FE6">
      <w:pPr>
        <w:pStyle w:val="NormalWeb"/>
        <w:rPr>
          <w:color w:val="000000"/>
          <w:sz w:val="28"/>
          <w:szCs w:val="28"/>
        </w:rPr>
      </w:pPr>
      <w:r w:rsidRPr="00C2476E">
        <w:rPr>
          <w:color w:val="000000"/>
          <w:sz w:val="28"/>
          <w:szCs w:val="28"/>
        </w:rPr>
        <w:t xml:space="preserve">Làm Thành viên tổ </w:t>
      </w:r>
      <w:proofErr w:type="gramStart"/>
      <w:r w:rsidRPr="00C2476E">
        <w:rPr>
          <w:color w:val="000000"/>
          <w:sz w:val="28"/>
          <w:szCs w:val="28"/>
        </w:rPr>
        <w:t>An</w:t>
      </w:r>
      <w:proofErr w:type="gramEnd"/>
      <w:r w:rsidRPr="00C2476E">
        <w:rPr>
          <w:color w:val="000000"/>
          <w:sz w:val="28"/>
          <w:szCs w:val="28"/>
        </w:rPr>
        <w:t xml:space="preserve"> toàn Covid</w:t>
      </w:r>
      <w:r>
        <w:rPr>
          <w:color w:val="000000"/>
          <w:sz w:val="28"/>
          <w:szCs w:val="28"/>
        </w:rPr>
        <w:t>-19</w:t>
      </w:r>
      <w:r w:rsidRPr="00C2476E">
        <w:rPr>
          <w:color w:val="000000"/>
          <w:sz w:val="28"/>
          <w:szCs w:val="28"/>
        </w:rPr>
        <w:t xml:space="preserve"> nhà trường. </w:t>
      </w:r>
      <w:proofErr w:type="gramStart"/>
      <w:r w:rsidRPr="00C2476E">
        <w:rPr>
          <w:color w:val="000000"/>
          <w:sz w:val="28"/>
          <w:szCs w:val="28"/>
        </w:rPr>
        <w:t>Thực hiện các nhiệm vụ khác khi được phân công.</w:t>
      </w:r>
      <w:proofErr w:type="gramEnd"/>
    </w:p>
    <w:p w:rsidR="00800FE6" w:rsidRPr="00C2476E" w:rsidRDefault="00800FE6" w:rsidP="00800FE6">
      <w:pPr>
        <w:pStyle w:val="NormalWeb"/>
        <w:rPr>
          <w:color w:val="000000"/>
          <w:sz w:val="28"/>
          <w:szCs w:val="28"/>
        </w:rPr>
      </w:pPr>
      <w:r w:rsidRPr="00C2476E">
        <w:rPr>
          <w:color w:val="000000"/>
          <w:sz w:val="28"/>
          <w:szCs w:val="28"/>
        </w:rPr>
        <w:t>Căn cứ các nhiệm vụ được phân công, đề nghị các thành viên trong BCĐ chủ động tham mưu, đề xuất các biện pháp để thực hiện tốt công tác phòng chống dịch Covid-19 trong và ngoài nhà trường. Trong quá trình thực hiện có gì vướng mắc, trực tiếp phản ánh về Thường trực Ban chỉ đạo để xem xét và điều chỉnh</w:t>
      </w:r>
      <w:proofErr w:type="gramStart"/>
      <w:r w:rsidRPr="00C2476E">
        <w:rPr>
          <w:color w:val="000000"/>
          <w:sz w:val="28"/>
          <w:szCs w:val="28"/>
        </w:rPr>
        <w:t>./</w:t>
      </w:r>
      <w:proofErr w:type="gramEnd"/>
      <w:r w:rsidRPr="00C2476E">
        <w:rPr>
          <w:color w:val="000000"/>
          <w:sz w:val="28"/>
          <w:szCs w:val="28"/>
        </w:rPr>
        <w:t>.</w:t>
      </w:r>
    </w:p>
    <w:p w:rsidR="00800FE6" w:rsidRPr="00C2476E" w:rsidRDefault="00800FE6" w:rsidP="00800FE6">
      <w:pPr>
        <w:pStyle w:val="NormalWeb"/>
        <w:ind w:left="2880" w:firstLine="720"/>
        <w:rPr>
          <w:color w:val="000000"/>
          <w:sz w:val="28"/>
          <w:szCs w:val="28"/>
        </w:rPr>
      </w:pPr>
    </w:p>
    <w:p w:rsidR="00800FE6" w:rsidRPr="00C2476E" w:rsidRDefault="00800FE6" w:rsidP="00800FE6">
      <w:pPr>
        <w:pStyle w:val="NormalWeb"/>
        <w:rPr>
          <w:color w:val="000000"/>
          <w:sz w:val="28"/>
          <w:szCs w:val="28"/>
        </w:rPr>
      </w:pPr>
    </w:p>
    <w:p w:rsidR="00800FE6" w:rsidRPr="00C2476E" w:rsidRDefault="00800FE6" w:rsidP="00800FE6">
      <w:pPr>
        <w:rPr>
          <w:rFonts w:ascii="Times New Roman" w:hAnsi="Times New Roman"/>
          <w:sz w:val="28"/>
          <w:szCs w:val="28"/>
        </w:rPr>
      </w:pPr>
    </w:p>
    <w:p w:rsidR="00800FE6" w:rsidRPr="00C2476E" w:rsidRDefault="00800FE6" w:rsidP="00800FE6">
      <w:pPr>
        <w:rPr>
          <w:rFonts w:ascii="Times New Roman" w:hAnsi="Times New Roman"/>
          <w:sz w:val="28"/>
          <w:szCs w:val="28"/>
          <w:lang w:val="nl-NL"/>
        </w:rPr>
      </w:pPr>
    </w:p>
    <w:p w:rsidR="00800FE6" w:rsidRPr="00C2476E" w:rsidRDefault="00800FE6" w:rsidP="00800FE6">
      <w:pPr>
        <w:rPr>
          <w:rFonts w:ascii="Times New Roman" w:hAnsi="Times New Roman"/>
          <w:sz w:val="28"/>
          <w:szCs w:val="28"/>
          <w:lang w:val="nl-NL"/>
        </w:rPr>
      </w:pPr>
    </w:p>
    <w:p w:rsidR="00800FE6" w:rsidRPr="00C2476E"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Pr="00072F69"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Default="00800FE6" w:rsidP="00800FE6">
      <w:pPr>
        <w:rPr>
          <w:rFonts w:ascii="Times New Roman" w:hAnsi="Times New Roman"/>
          <w:sz w:val="28"/>
          <w:szCs w:val="28"/>
          <w:lang w:val="nl-NL"/>
        </w:rPr>
      </w:pPr>
    </w:p>
    <w:p w:rsidR="00800FE6" w:rsidRPr="00072F69" w:rsidRDefault="00800FE6" w:rsidP="00800FE6">
      <w:pPr>
        <w:rPr>
          <w:rFonts w:ascii="Times New Roman" w:hAnsi="Times New Roman"/>
          <w:sz w:val="28"/>
          <w:szCs w:val="28"/>
          <w:lang w:val="nl-NL"/>
        </w:rPr>
      </w:pPr>
    </w:p>
    <w:p w:rsidR="00856A30" w:rsidRPr="00800FE6" w:rsidRDefault="00856A30">
      <w:pPr>
        <w:rPr>
          <w:sz w:val="28"/>
          <w:szCs w:val="28"/>
          <w:lang w:val="nl-NL"/>
        </w:rPr>
      </w:pPr>
    </w:p>
    <w:sectPr w:rsidR="00856A30" w:rsidRPr="00800FE6" w:rsidSect="00634D23">
      <w:pgSz w:w="12240" w:h="15840"/>
      <w:pgMar w:top="1152"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36704"/>
    <w:multiLevelType w:val="hybridMultilevel"/>
    <w:tmpl w:val="3180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800FE6"/>
    <w:rsid w:val="00800FE6"/>
    <w:rsid w:val="00856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FE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FE6"/>
    <w:pPr>
      <w:spacing w:before="100" w:beforeAutospacing="1" w:after="100" w:afterAutospacing="1"/>
    </w:pPr>
    <w:rPr>
      <w:rFonts w:ascii="Times New Roman" w:hAnsi="Times New Roman"/>
    </w:rPr>
  </w:style>
  <w:style w:type="character" w:styleId="Strong">
    <w:name w:val="Strong"/>
    <w:basedOn w:val="DefaultParagraphFont"/>
    <w:qFormat/>
    <w:rsid w:val="00800F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1301</Words>
  <Characters>7420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2023-04-20T01:31:00Z</dcterms:created>
  <dcterms:modified xsi:type="dcterms:W3CDTF">2023-04-20T01:32:00Z</dcterms:modified>
</cp:coreProperties>
</file>